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3EC3" w14:textId="77777777" w:rsidR="00A73B53" w:rsidRPr="006D6FFF" w:rsidRDefault="00A73B53" w:rsidP="00A73B53">
      <w:pPr>
        <w:rPr>
          <w:rFonts w:ascii="TH SarabunPSK" w:hAnsi="TH SarabunPSK" w:cs="TH SarabunPSK"/>
          <w:b/>
          <w:bCs/>
        </w:rPr>
      </w:pPr>
      <w:r w:rsidRPr="006D6FFF">
        <w:rPr>
          <w:rFonts w:ascii="TH SarabunPSK" w:eastAsia="Times New Roman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F385E" wp14:editId="77125B64">
                <wp:simplePos x="0" y="0"/>
                <wp:positionH relativeFrom="column">
                  <wp:posOffset>4288790</wp:posOffset>
                </wp:positionH>
                <wp:positionV relativeFrom="paragraph">
                  <wp:posOffset>-58420</wp:posOffset>
                </wp:positionV>
                <wp:extent cx="1557655" cy="349885"/>
                <wp:effectExtent l="0" t="0" r="23495" b="12065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8268B" w14:textId="77777777" w:rsidR="00A73B53" w:rsidRPr="00B52E5C" w:rsidRDefault="00A73B53" w:rsidP="00A73B5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B52E5C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อนุมัติ </w:t>
                            </w:r>
                            <w:r w:rsidRPr="00B52E5C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B52E5C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กนผ.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ยุทธศาสตร์ฯ</w:t>
                            </w:r>
                          </w:p>
                          <w:p w14:paraId="179B7D89" w14:textId="77777777" w:rsidR="00A73B53" w:rsidRPr="00B52E5C" w:rsidRDefault="00A73B53" w:rsidP="00A73B5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F385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37.7pt;margin-top:-4.6pt;width:122.6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">
                <v:textbox>
                  <w:txbxContent>
                    <w:p w14:paraId="5568268B" w14:textId="77777777" w:rsidR="00A73B53" w:rsidRPr="00B52E5C" w:rsidRDefault="00A73B53" w:rsidP="00A73B5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</w:pPr>
                      <w:r w:rsidRPr="00B52E5C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อนุมัติ </w:t>
                      </w:r>
                      <w:r w:rsidRPr="00B52E5C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 xml:space="preserve"> </w:t>
                      </w:r>
                      <w:r w:rsidRPr="00B52E5C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กนผ.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 ยุทธศาสตร์ฯ</w:t>
                      </w:r>
                    </w:p>
                    <w:p w14:paraId="179B7D89" w14:textId="77777777" w:rsidR="00A73B53" w:rsidRPr="00B52E5C" w:rsidRDefault="00A73B53" w:rsidP="00A73B5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6FFF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90517" wp14:editId="0A54FD47">
                <wp:simplePos x="0" y="0"/>
                <wp:positionH relativeFrom="column">
                  <wp:posOffset>5462649</wp:posOffset>
                </wp:positionH>
                <wp:positionV relativeFrom="paragraph">
                  <wp:posOffset>122176</wp:posOffset>
                </wp:positionV>
                <wp:extent cx="25" cy="0"/>
                <wp:effectExtent l="0" t="0" r="0" b="0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5B1C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4" o:spid="_x0000_s1026" type="#_x0000_t32" style="position:absolute;margin-left:430.15pt;margin-top:9.6pt;width:0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" strokecolor="#4579b8 [3044]">
                <v:stroke endarrow="open"/>
              </v:shape>
            </w:pict>
          </mc:Fallback>
        </mc:AlternateContent>
      </w:r>
      <w:r w:rsidRPr="006D6FFF">
        <w:rPr>
          <w:rFonts w:ascii="TH SarabunPSK" w:eastAsia="Times New Roman" w:hAnsi="TH SarabunPSK" w:cs="TH SarabunPSK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9854FED" wp14:editId="0A582DB6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29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5EB0CF" w14:textId="77777777" w:rsidR="00A73B53" w:rsidRPr="006D6FFF" w:rsidRDefault="00A73B53" w:rsidP="00A73B53">
      <w:pPr>
        <w:tabs>
          <w:tab w:val="left" w:pos="3600"/>
        </w:tabs>
        <w:spacing w:before="520" w:after="60" w:line="420" w:lineRule="exact"/>
        <w:jc w:val="center"/>
        <w:rPr>
          <w:rFonts w:ascii="TH SarabunPSK" w:eastAsia="Times New Roman" w:hAnsi="TH SarabunPSK" w:cs="TH SarabunPSK"/>
          <w:b/>
          <w:bCs/>
          <w:spacing w:val="-20"/>
          <w:sz w:val="40"/>
          <w:szCs w:val="40"/>
          <w:cs/>
        </w:rPr>
      </w:pPr>
      <w:r w:rsidRPr="006D6FFF">
        <w:rPr>
          <w:rFonts w:ascii="TH SarabunPSK" w:eastAsia="Times New Roman" w:hAnsi="TH SarabunPSK" w:cs="TH SarabunPSK"/>
          <w:b/>
          <w:bCs/>
          <w:spacing w:val="-20"/>
          <w:sz w:val="56"/>
          <w:szCs w:val="56"/>
          <w:cs/>
        </w:rPr>
        <w:t>บันทึกข้อความ</w:t>
      </w:r>
    </w:p>
    <w:p w14:paraId="26B1B351" w14:textId="7525BBD3" w:rsidR="00A73B53" w:rsidRPr="006D6FFF" w:rsidRDefault="00A73B53" w:rsidP="00A73B53">
      <w:pPr>
        <w:tabs>
          <w:tab w:val="left" w:pos="9000"/>
        </w:tabs>
        <w:rPr>
          <w:rFonts w:ascii="TH SarabunPSK" w:eastAsia="Times New Roman" w:hAnsi="TH SarabunPSK" w:cs="TH SarabunPSK" w:hint="cs"/>
          <w:noProof/>
          <w:cs/>
        </w:rPr>
      </w:pPr>
      <w:r w:rsidRPr="006D6FFF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ส่วนราชการ</w:t>
      </w:r>
      <w:r w:rsidRPr="006D6FF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="006756B4">
        <w:rPr>
          <w:rFonts w:ascii="TH SarabunPSK" w:eastAsia="Times New Roman" w:hAnsi="TH SarabunPSK" w:cs="TH SarabunPSK"/>
          <w:b/>
          <w:bCs/>
        </w:rPr>
        <w:t xml:space="preserve">   </w:t>
      </w:r>
      <w:r w:rsidR="006756B4">
        <w:rPr>
          <w:rFonts w:ascii="TH SarabunPSK" w:eastAsia="Times New Roman" w:hAnsi="TH SarabunPSK" w:cs="TH SarabunPSK" w:hint="cs"/>
          <w:b/>
          <w:bCs/>
          <w:cs/>
        </w:rPr>
        <w:t>สำนักงานคณะวิทยาการจัดการ มหาวิทยาลัยราชภัฏพิบูลสงคราม</w:t>
      </w:r>
    </w:p>
    <w:p w14:paraId="0A38F429" w14:textId="7C09DF6E" w:rsidR="00A73B53" w:rsidRPr="006D6FFF" w:rsidRDefault="00A73B53" w:rsidP="00A73B53">
      <w:pPr>
        <w:tabs>
          <w:tab w:val="left" w:pos="4500"/>
          <w:tab w:val="left" w:pos="9000"/>
        </w:tabs>
        <w:rPr>
          <w:rFonts w:ascii="TH SarabunPSK" w:eastAsia="Times New Roman" w:hAnsi="TH SarabunPSK" w:cs="TH SarabunPSK" w:hint="cs"/>
          <w:cs/>
        </w:rPr>
      </w:pPr>
      <w:r w:rsidRPr="006D6FFF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ที่</w:t>
      </w:r>
      <w:r w:rsidRPr="006D6FFF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 </w:t>
      </w:r>
      <w:r w:rsidR="006756B4">
        <w:rPr>
          <w:rFonts w:ascii="TH SarabunPSK" w:eastAsia="Times New Roman" w:hAnsi="TH SarabunPSK" w:cs="TH SarabunPSK" w:hint="cs"/>
          <w:cs/>
        </w:rPr>
        <w:t>ควจ. ...................../ 2568</w:t>
      </w:r>
      <w:r w:rsidRPr="006D6FFF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ab/>
        <w:t>วันที่</w:t>
      </w:r>
    </w:p>
    <w:p w14:paraId="45FB722E" w14:textId="77777777" w:rsidR="00A73B53" w:rsidRPr="006D6FFF" w:rsidRDefault="00A73B53" w:rsidP="00A73B53">
      <w:pPr>
        <w:tabs>
          <w:tab w:val="left" w:pos="9000"/>
        </w:tabs>
        <w:rPr>
          <w:rFonts w:ascii="TH SarabunPSK" w:eastAsia="Times New Roman" w:hAnsi="TH SarabunPSK" w:cs="TH SarabunPSK"/>
          <w:sz w:val="40"/>
          <w:szCs w:val="40"/>
        </w:rPr>
      </w:pPr>
      <w:r w:rsidRPr="006D6FFF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เรื่อง</w:t>
      </w:r>
      <w:r w:rsidRPr="006D6FFF">
        <w:rPr>
          <w:rFonts w:ascii="TH SarabunPSK" w:eastAsia="Times New Roman" w:hAnsi="TH SarabunPSK" w:cs="TH SarabunPSK" w:hint="cs"/>
          <w:sz w:val="40"/>
          <w:szCs w:val="40"/>
          <w:cs/>
        </w:rPr>
        <w:t xml:space="preserve">  </w:t>
      </w:r>
      <w:r w:rsidRPr="006D6FFF">
        <w:rPr>
          <w:rFonts w:ascii="TH SarabunPSK" w:eastAsia="Times New Roman" w:hAnsi="TH SarabunPSK" w:cs="TH SarabunPSK" w:hint="cs"/>
          <w:cs/>
        </w:rPr>
        <w:t>ขออนุมัติโครงการ</w:t>
      </w:r>
    </w:p>
    <w:p w14:paraId="5A582BC5" w14:textId="77777777" w:rsidR="00A73B53" w:rsidRPr="006D6FFF" w:rsidRDefault="00A73B53" w:rsidP="00A73B53">
      <w:pPr>
        <w:rPr>
          <w:rFonts w:ascii="TH SarabunPSK" w:eastAsia="Times New Roman" w:hAnsi="TH SarabunPSK" w:cs="TH SarabunPSK"/>
          <w:cs/>
        </w:rPr>
      </w:pPr>
      <w:r w:rsidRPr="006D6FFF">
        <w:rPr>
          <w:rFonts w:ascii="TH SarabunPSK" w:eastAsia="Times New Roman" w:hAnsi="TH SarabunPSK" w:cs="TH SarabunPSK"/>
          <w:cs/>
        </w:rPr>
        <w:t>เรียน</w:t>
      </w:r>
      <w:r w:rsidRPr="006D6FFF">
        <w:rPr>
          <w:rFonts w:ascii="TH SarabunPSK" w:eastAsia="Times New Roman" w:hAnsi="TH SarabunPSK" w:cs="TH SarabunPSK"/>
        </w:rPr>
        <w:tab/>
      </w:r>
      <w:r w:rsidRPr="006D6FFF">
        <w:rPr>
          <w:rFonts w:ascii="TH SarabunPSK" w:eastAsia="Times New Roman" w:hAnsi="TH SarabunPSK" w:cs="TH SarabunPSK" w:hint="cs"/>
          <w:cs/>
        </w:rPr>
        <w:t>............................................................... / (ตามวงเงินที่ขออนุมัติงบประมาณ) /(ตามประเภทหน่วยงาน)</w:t>
      </w:r>
    </w:p>
    <w:p w14:paraId="03941556" w14:textId="77777777" w:rsidR="00A73B53" w:rsidRPr="006D6FFF" w:rsidRDefault="00A73B53" w:rsidP="00A73B53">
      <w:pPr>
        <w:rPr>
          <w:rFonts w:ascii="TH SarabunPSK" w:eastAsia="Times New Roman" w:hAnsi="TH SarabunPSK" w:cs="TH SarabunPSK"/>
          <w:sz w:val="20"/>
          <w:szCs w:val="22"/>
          <w:cs/>
        </w:rPr>
      </w:pPr>
    </w:p>
    <w:p w14:paraId="630345E1" w14:textId="77777777" w:rsidR="00A73B53" w:rsidRPr="006D6FFF" w:rsidRDefault="00A73B53" w:rsidP="00A73B53">
      <w:pPr>
        <w:ind w:firstLine="1440"/>
        <w:jc w:val="thaiDistribute"/>
        <w:rPr>
          <w:rFonts w:ascii="TH SarabunPSK" w:eastAsia="Times New Roman" w:hAnsi="TH SarabunPSK" w:cs="TH SarabunPSK"/>
        </w:rPr>
      </w:pPr>
      <w:r w:rsidRPr="006D6FFF">
        <w:rPr>
          <w:rFonts w:ascii="TH SarabunPSK" w:eastAsia="Times New Roman" w:hAnsi="TH SarabunPSK" w:cs="TH SarabunPSK"/>
          <w:cs/>
        </w:rPr>
        <w:t>ด้วย .</w:t>
      </w:r>
      <w:r w:rsidRPr="006D6FFF">
        <w:rPr>
          <w:rFonts w:ascii="TH SarabunPSK" w:eastAsia="Times New Roman" w:hAnsi="TH SarabunPSK" w:cs="TH SarabunPSK" w:hint="cs"/>
          <w:cs/>
        </w:rPr>
        <w:t>............((ชื่อหน่วยงาน)).</w:t>
      </w:r>
      <w:r w:rsidRPr="006D6FFF">
        <w:rPr>
          <w:rFonts w:ascii="TH SarabunPSK" w:eastAsia="Times New Roman" w:hAnsi="TH SarabunPSK" w:cs="TH SarabunPSK"/>
          <w:cs/>
        </w:rPr>
        <w:t>.......... มีความประสงค์จะขออนุมัติโครงการ และดำเนิน</w:t>
      </w:r>
      <w:r w:rsidRPr="006D6FFF">
        <w:rPr>
          <w:rFonts w:ascii="TH SarabunPSK" w:eastAsia="Times New Roman" w:hAnsi="TH SarabunPSK" w:cs="TH SarabunPSK" w:hint="cs"/>
          <w:cs/>
        </w:rPr>
        <w:t>งาน</w:t>
      </w:r>
      <w:r w:rsidRPr="006D6FFF">
        <w:rPr>
          <w:rFonts w:ascii="TH SarabunPSK" w:eastAsia="Times New Roman" w:hAnsi="TH SarabunPSK" w:cs="TH SarabunPSK"/>
          <w:cs/>
        </w:rPr>
        <w:t>โครงการ ..</w:t>
      </w:r>
      <w:r w:rsidRPr="006D6FFF">
        <w:rPr>
          <w:rFonts w:ascii="TH SarabunPSK" w:eastAsia="Times New Roman" w:hAnsi="TH SarabunPSK" w:cs="TH SarabunPSK" w:hint="cs"/>
          <w:cs/>
        </w:rPr>
        <w:t>(ชื่อกิจกรรม)</w:t>
      </w:r>
      <w:r w:rsidRPr="006D6FFF">
        <w:rPr>
          <w:rFonts w:ascii="TH SarabunPSK" w:eastAsia="Times New Roman" w:hAnsi="TH SarabunPSK" w:cs="TH SarabunPSK"/>
          <w:cs/>
        </w:rPr>
        <w:t>.......</w:t>
      </w:r>
      <w:r w:rsidRPr="006D6FFF">
        <w:rPr>
          <w:rFonts w:ascii="TH SarabunPSK" w:eastAsia="Times New Roman" w:hAnsi="TH SarabunPSK" w:cs="TH SarabunPSK" w:hint="cs"/>
          <w:cs/>
        </w:rPr>
        <w:t>..</w:t>
      </w:r>
      <w:r w:rsidRPr="006D6FFF">
        <w:rPr>
          <w:rFonts w:ascii="TH SarabunPSK" w:eastAsia="Times New Roman" w:hAnsi="TH SarabunPSK" w:cs="TH SarabunPSK"/>
          <w:cs/>
        </w:rPr>
        <w:t>.......................</w:t>
      </w:r>
      <w:r w:rsidRPr="006D6FFF">
        <w:rPr>
          <w:rFonts w:ascii="TH SarabunPSK" w:eastAsia="Times New Roman" w:hAnsi="TH SarabunPSK" w:cs="TH SarabunPSK" w:hint="cs"/>
          <w:cs/>
        </w:rPr>
        <w:t xml:space="preserve"> </w:t>
      </w:r>
      <w:r w:rsidRPr="006D6FFF">
        <w:rPr>
          <w:rFonts w:ascii="TH SarabunPSK" w:eastAsia="Times New Roman" w:hAnsi="TH SarabunPSK" w:cs="TH SarabunPSK"/>
          <w:cs/>
        </w:rPr>
        <w:t>โดยมีวัตถุประสงค์เพื่อ...................... จัดขึ้นระหว่าง</w:t>
      </w:r>
      <w:r w:rsidRPr="006D6FFF">
        <w:rPr>
          <w:rFonts w:ascii="TH SarabunPSK" w:eastAsia="Times New Roman" w:hAnsi="TH SarabunPSK" w:cs="TH SarabunPSK" w:hint="cs"/>
          <w:cs/>
        </w:rPr>
        <w:t>...</w:t>
      </w:r>
      <w:r w:rsidRPr="006D6FFF">
        <w:rPr>
          <w:rFonts w:ascii="TH SarabunPSK" w:eastAsia="Times New Roman" w:hAnsi="TH SarabunPSK" w:cs="TH SarabunPSK" w:hint="cs"/>
          <w:i/>
          <w:iCs/>
          <w:cs/>
        </w:rPr>
        <w:t>((</w:t>
      </w:r>
      <w:r w:rsidRPr="006D6FFF">
        <w:rPr>
          <w:rFonts w:ascii="TH SarabunPSK" w:eastAsia="Times New Roman" w:hAnsi="TH SarabunPSK" w:cs="TH SarabunPSK"/>
          <w:i/>
          <w:iCs/>
          <w:cs/>
        </w:rPr>
        <w:t>วันที่</w:t>
      </w:r>
      <w:r w:rsidRPr="006D6FFF">
        <w:rPr>
          <w:rFonts w:ascii="TH SarabunPSK" w:eastAsia="Times New Roman" w:hAnsi="TH SarabunPSK" w:cs="TH SarabunPSK" w:hint="cs"/>
          <w:i/>
          <w:iCs/>
          <w:cs/>
        </w:rPr>
        <w:t>/</w:t>
      </w:r>
      <w:r w:rsidRPr="006D6FFF">
        <w:rPr>
          <w:rFonts w:ascii="TH SarabunPSK" w:eastAsia="Times New Roman" w:hAnsi="TH SarabunPSK" w:cs="TH SarabunPSK"/>
          <w:i/>
          <w:iCs/>
          <w:cs/>
        </w:rPr>
        <w:t>เดือน</w:t>
      </w:r>
      <w:r w:rsidRPr="006D6FFF">
        <w:rPr>
          <w:rFonts w:ascii="TH SarabunPSK" w:eastAsia="Times New Roman" w:hAnsi="TH SarabunPSK" w:cs="TH SarabunPSK" w:hint="cs"/>
          <w:i/>
          <w:iCs/>
          <w:cs/>
        </w:rPr>
        <w:t>/</w:t>
      </w:r>
      <w:r w:rsidRPr="006D6FFF">
        <w:rPr>
          <w:rFonts w:ascii="TH SarabunPSK" w:eastAsia="Times New Roman" w:hAnsi="TH SarabunPSK" w:cs="TH SarabunPSK"/>
          <w:i/>
          <w:iCs/>
          <w:cs/>
        </w:rPr>
        <w:t>พ.ศ.</w:t>
      </w:r>
      <w:r w:rsidRPr="006D6FFF">
        <w:rPr>
          <w:rFonts w:ascii="TH SarabunPSK" w:eastAsia="Times New Roman" w:hAnsi="TH SarabunPSK" w:cs="TH SarabunPSK" w:hint="cs"/>
          <w:i/>
          <w:iCs/>
          <w:cs/>
        </w:rPr>
        <w:t>-</w:t>
      </w:r>
      <w:r w:rsidRPr="006D6FFF">
        <w:rPr>
          <w:rFonts w:ascii="TH SarabunPSK" w:eastAsia="Times New Roman" w:hAnsi="TH SarabunPSK" w:cs="TH SarabunPSK"/>
          <w:i/>
          <w:iCs/>
          <w:cs/>
        </w:rPr>
        <w:t xml:space="preserve"> วันที่</w:t>
      </w:r>
      <w:r w:rsidRPr="006D6FFF">
        <w:rPr>
          <w:rFonts w:ascii="TH SarabunPSK" w:eastAsia="Times New Roman" w:hAnsi="TH SarabunPSK" w:cs="TH SarabunPSK" w:hint="cs"/>
          <w:i/>
          <w:iCs/>
          <w:cs/>
        </w:rPr>
        <w:t>/</w:t>
      </w:r>
      <w:r w:rsidRPr="006D6FFF">
        <w:rPr>
          <w:rFonts w:ascii="TH SarabunPSK" w:eastAsia="Times New Roman" w:hAnsi="TH SarabunPSK" w:cs="TH SarabunPSK"/>
          <w:i/>
          <w:iCs/>
          <w:cs/>
        </w:rPr>
        <w:t>เดือน</w:t>
      </w:r>
      <w:r w:rsidRPr="006D6FFF">
        <w:rPr>
          <w:rFonts w:ascii="TH SarabunPSK" w:eastAsia="Times New Roman" w:hAnsi="TH SarabunPSK" w:cs="TH SarabunPSK" w:hint="cs"/>
          <w:i/>
          <w:iCs/>
          <w:cs/>
        </w:rPr>
        <w:t>/</w:t>
      </w:r>
      <w:r w:rsidRPr="006D6FFF">
        <w:rPr>
          <w:rFonts w:ascii="TH SarabunPSK" w:eastAsia="Times New Roman" w:hAnsi="TH SarabunPSK" w:cs="TH SarabunPSK"/>
          <w:i/>
          <w:iCs/>
          <w:cs/>
        </w:rPr>
        <w:t>พ.ศ.</w:t>
      </w:r>
      <w:r w:rsidRPr="006D6FFF">
        <w:rPr>
          <w:rFonts w:ascii="TH SarabunPSK" w:eastAsia="Times New Roman" w:hAnsi="TH SarabunPSK" w:cs="TH SarabunPSK" w:hint="cs"/>
          <w:i/>
          <w:iCs/>
          <w:cs/>
        </w:rPr>
        <w:t>-))</w:t>
      </w:r>
      <w:r w:rsidRPr="006D6FFF">
        <w:rPr>
          <w:rFonts w:ascii="TH SarabunPSK" w:eastAsia="Times New Roman" w:hAnsi="TH SarabunPSK" w:cs="TH SarabunPSK" w:hint="cs"/>
          <w:cs/>
        </w:rPr>
        <w:t>...</w:t>
      </w:r>
      <w:r w:rsidRPr="006D6FFF">
        <w:rPr>
          <w:rFonts w:ascii="TH SarabunPSK" w:eastAsia="Times New Roman" w:hAnsi="TH SarabunPSK" w:cs="TH SarabunPSK"/>
          <w:cs/>
        </w:rPr>
        <w:t>ซึ่งโครงการดังกล่าวอยู่ภายใต้งาน/</w:t>
      </w:r>
      <w:r w:rsidRPr="006D6FFF">
        <w:rPr>
          <w:rFonts w:ascii="TH SarabunPSK" w:eastAsia="Times New Roman" w:hAnsi="TH SarabunPSK" w:cs="TH SarabunPSK" w:hint="cs"/>
          <w:cs/>
        </w:rPr>
        <w:t xml:space="preserve"> </w:t>
      </w:r>
      <w:r w:rsidRPr="006D6FFF">
        <w:rPr>
          <w:rFonts w:ascii="TH SarabunPSK" w:eastAsia="Times New Roman" w:hAnsi="TH SarabunPSK" w:cs="TH SarabunPSK"/>
          <w:cs/>
        </w:rPr>
        <w:t xml:space="preserve">โครงการระดับมหาวิทยาลัย : </w:t>
      </w:r>
      <w:r w:rsidRPr="006D6FFF">
        <w:rPr>
          <w:rFonts w:ascii="TH SarabunPSK" w:eastAsia="Times New Roman" w:hAnsi="TH SarabunPSK" w:cs="TH SarabunPSK"/>
        </w:rPr>
        <w:t>………((</w:t>
      </w:r>
      <w:r w:rsidRPr="006D6FFF">
        <w:rPr>
          <w:rFonts w:ascii="TH SarabunPSK" w:eastAsia="Times New Roman" w:hAnsi="TH SarabunPSK" w:cs="TH SarabunPSK"/>
          <w:cs/>
        </w:rPr>
        <w:t>ชื่องาน/โครงการระดับมหาวิทยาลัย)).</w:t>
      </w:r>
      <w:r w:rsidRPr="006D6FFF">
        <w:rPr>
          <w:rFonts w:ascii="TH SarabunPSK" w:eastAsia="Times New Roman" w:hAnsi="TH SarabunPSK" w:cs="TH SarabunPSK" w:hint="cs"/>
          <w:cs/>
        </w:rPr>
        <w:t>(กิจกรรม)</w:t>
      </w:r>
      <w:r w:rsidRPr="006D6FFF">
        <w:rPr>
          <w:rFonts w:ascii="TH SarabunPSK" w:eastAsia="Times New Roman" w:hAnsi="TH SarabunPSK" w:cs="TH SarabunPSK"/>
          <w:cs/>
        </w:rPr>
        <w:t>......</w:t>
      </w:r>
      <w:r w:rsidRPr="006D6FFF">
        <w:rPr>
          <w:rFonts w:ascii="TH SarabunPSK" w:eastAsia="Times New Roman" w:hAnsi="TH SarabunPSK" w:cs="TH SarabunPSK" w:hint="cs"/>
          <w:cs/>
        </w:rPr>
        <w:t xml:space="preserve"> </w:t>
      </w:r>
      <w:r w:rsidRPr="006D6FFF">
        <w:rPr>
          <w:rFonts w:ascii="TH SarabunPSK" w:eastAsia="Times New Roman" w:hAnsi="TH SarabunPSK" w:cs="TH SarabunPSK"/>
          <w:cs/>
        </w:rPr>
        <w:t xml:space="preserve"> โดยเบิกจ่ายจากรหัสงบประมาณ</w:t>
      </w:r>
      <w:r w:rsidRPr="006D6FFF">
        <w:rPr>
          <w:rFonts w:ascii="TH SarabunPSK" w:eastAsia="Times New Roman" w:hAnsi="TH SarabunPSK" w:cs="TH SarabunPSK"/>
        </w:rPr>
        <w:t xml:space="preserve"> </w:t>
      </w:r>
      <w:r w:rsidRPr="006D6FFF">
        <w:rPr>
          <w:rFonts w:ascii="TH SarabunPSK" w:eastAsia="Times New Roman" w:hAnsi="TH SarabunPSK" w:cs="TH SarabunPSK"/>
          <w:cs/>
        </w:rPr>
        <w:t xml:space="preserve">รหัส </w:t>
      </w:r>
      <w:r w:rsidRPr="006D6FFF">
        <w:rPr>
          <w:rFonts w:ascii="TH SarabunPSK" w:eastAsia="Times New Roman" w:hAnsi="TH SarabunPSK" w:cs="TH SarabunPSK" w:hint="cs"/>
          <w:cs/>
        </w:rPr>
        <w:t>............................................</w:t>
      </w:r>
      <w:r w:rsidRPr="006D6FFF">
        <w:rPr>
          <w:rFonts w:ascii="TH SarabunPSK" w:eastAsia="Times New Roman" w:hAnsi="TH SarabunPSK" w:cs="TH SarabunPSK"/>
        </w:rPr>
        <w:t xml:space="preserve"> </w:t>
      </w:r>
      <w:r w:rsidRPr="006D6FFF">
        <w:rPr>
          <w:rFonts w:ascii="TH SarabunPSK" w:eastAsia="Times New Roman" w:hAnsi="TH SarabunPSK" w:cs="TH SarabunPSK" w:hint="cs"/>
          <w:cs/>
        </w:rPr>
        <w:t xml:space="preserve">งบประมาณทั้งสิ้น จำนวน ...........................................บาท </w:t>
      </w:r>
    </w:p>
    <w:p w14:paraId="0F9CA714" w14:textId="77777777" w:rsidR="00A73B53" w:rsidRPr="006D6FFF" w:rsidRDefault="00A73B53" w:rsidP="00A73B53">
      <w:pPr>
        <w:ind w:firstLine="1440"/>
        <w:jc w:val="thaiDistribute"/>
        <w:rPr>
          <w:rFonts w:ascii="TH SarabunPSK" w:eastAsia="Times New Roman" w:hAnsi="TH SarabunPSK" w:cs="TH SarabunPSK"/>
        </w:rPr>
      </w:pPr>
      <w:r w:rsidRPr="006D6FFF">
        <w:rPr>
          <w:rFonts w:ascii="TH SarabunPSK" w:eastAsia="Times New Roman" w:hAnsi="TH SarabunPSK" w:cs="TH SarabunPSK"/>
          <w:cs/>
        </w:rPr>
        <w:t>โดยขออนุมัติงบประมาณ</w:t>
      </w:r>
      <w:r w:rsidRPr="006D6FFF">
        <w:rPr>
          <w:rFonts w:ascii="TH SarabunPSK" w:eastAsia="Times New Roman" w:hAnsi="TH SarabunPSK" w:cs="TH SarabunPSK" w:hint="cs"/>
          <w:cs/>
        </w:rPr>
        <w:t>ดำเนิน</w:t>
      </w:r>
      <w:r w:rsidRPr="006D6FFF">
        <w:rPr>
          <w:rFonts w:ascii="TH SarabunPSK" w:eastAsia="Times New Roman" w:hAnsi="TH SarabunPSK" w:cs="TH SarabunPSK"/>
          <w:cs/>
        </w:rPr>
        <w:t>โครงการ</w:t>
      </w:r>
      <w:r w:rsidRPr="006D6FFF">
        <w:rPr>
          <w:rFonts w:ascii="TH SarabunPSK" w:eastAsia="Times New Roman" w:hAnsi="TH SarabunPSK" w:cs="TH SarabunPSK" w:hint="cs"/>
          <w:cs/>
        </w:rPr>
        <w:t xml:space="preserve"> ( ชื่อกิจกรรม)  </w:t>
      </w:r>
      <w:r w:rsidRPr="006D6FFF">
        <w:rPr>
          <w:rFonts w:ascii="TH SarabunPSK" w:eastAsia="Times New Roman" w:hAnsi="TH SarabunPSK" w:cs="TH SarabunPSK"/>
          <w:cs/>
        </w:rPr>
        <w:t>ครั้งที่</w:t>
      </w:r>
      <w:r w:rsidRPr="006D6FFF">
        <w:rPr>
          <w:rFonts w:ascii="TH SarabunPSK" w:eastAsia="Times New Roman" w:hAnsi="TH SarabunPSK" w:cs="TH SarabunPSK" w:hint="cs"/>
          <w:cs/>
        </w:rPr>
        <w:t>.........</w:t>
      </w:r>
      <w:r w:rsidRPr="006D6FFF">
        <w:rPr>
          <w:rFonts w:ascii="TH SarabunPSK" w:eastAsia="Times New Roman" w:hAnsi="TH SarabunPSK" w:cs="TH SarabunPSK"/>
          <w:cs/>
        </w:rPr>
        <w:t>จำนวน ............................... บาท</w:t>
      </w:r>
    </w:p>
    <w:p w14:paraId="07C251AF" w14:textId="62394E63" w:rsidR="00A73B53" w:rsidRPr="006D6FFF" w:rsidRDefault="00A73B53" w:rsidP="00A73B53">
      <w:pPr>
        <w:ind w:firstLine="1440"/>
        <w:jc w:val="thaiDistribute"/>
        <w:rPr>
          <w:rFonts w:ascii="TH SarabunPSK" w:eastAsia="Times New Roman" w:hAnsi="TH SarabunPSK" w:cs="TH SarabunPSK"/>
          <w:cs/>
        </w:rPr>
      </w:pPr>
      <w:r w:rsidRPr="006D6FFF">
        <w:rPr>
          <w:rFonts w:ascii="TH SarabunPSK" w:eastAsia="Times New Roman" w:hAnsi="TH SarabunPSK" w:cs="TH SarabunPSK" w:hint="cs"/>
          <w:cs/>
        </w:rPr>
        <w:t>ซึ่ง</w:t>
      </w:r>
      <w:r w:rsidRPr="006D6FFF">
        <w:rPr>
          <w:rFonts w:ascii="TH SarabunPSK" w:eastAsia="Times New Roman" w:hAnsi="TH SarabunPSK" w:cs="TH SarabunPSK"/>
          <w:cs/>
        </w:rPr>
        <w:t>มีรายละเอียดโครงการ</w:t>
      </w:r>
      <w:r w:rsidRPr="006D6FFF">
        <w:rPr>
          <w:rFonts w:ascii="TH SarabunPSK" w:eastAsia="Times New Roman" w:hAnsi="TH SarabunPSK" w:cs="TH SarabunPSK" w:hint="cs"/>
          <w:cs/>
        </w:rPr>
        <w:t xml:space="preserve"> </w:t>
      </w:r>
      <w:r w:rsidRPr="006D6FFF">
        <w:rPr>
          <w:rFonts w:ascii="TH SarabunPSK" w:eastAsia="Times New Roman" w:hAnsi="TH SarabunPSK" w:cs="TH SarabunPSK"/>
          <w:cs/>
        </w:rPr>
        <w:t>และกำหนดการดังเอกสารที่แนบมาพร้อมนี้</w:t>
      </w:r>
      <w:r w:rsidRPr="006D6FFF">
        <w:rPr>
          <w:rFonts w:ascii="TH SarabunPSK" w:eastAsia="Times New Roman" w:hAnsi="TH SarabunPSK" w:cs="TH SarabunPSK" w:hint="cs"/>
          <w:cs/>
        </w:rPr>
        <w:t xml:space="preserve"> </w:t>
      </w:r>
      <w:r w:rsidRPr="006D6FFF">
        <w:rPr>
          <w:rFonts w:ascii="TH SarabunPSK" w:eastAsia="Times New Roman" w:hAnsi="TH SarabunPSK" w:cs="TH SarabunPSK"/>
          <w:i/>
          <w:iCs/>
          <w:sz w:val="28"/>
          <w:cs/>
        </w:rPr>
        <w:t xml:space="preserve">(กรุณาแนบแบบ </w:t>
      </w:r>
      <w:r w:rsidRPr="006D6FFF">
        <w:rPr>
          <w:rFonts w:ascii="TH SarabunPSK" w:eastAsia="Times New Roman" w:hAnsi="TH SarabunPSK" w:cs="TH SarabunPSK" w:hint="cs"/>
          <w:i/>
          <w:iCs/>
          <w:sz w:val="28"/>
          <w:cs/>
        </w:rPr>
        <w:t xml:space="preserve"> </w:t>
      </w:r>
      <w:r w:rsidRPr="006D6FFF">
        <w:rPr>
          <w:rFonts w:ascii="TH SarabunPSK" w:eastAsia="Times New Roman" w:hAnsi="TH SarabunPSK" w:cs="TH SarabunPSK"/>
          <w:i/>
          <w:iCs/>
          <w:sz w:val="28"/>
          <w:cs/>
        </w:rPr>
        <w:t>กนผ.</w:t>
      </w:r>
      <w:r w:rsidRPr="006D6FFF">
        <w:rPr>
          <w:rFonts w:ascii="TH SarabunPSK" w:eastAsia="Times New Roman" w:hAnsi="TH SarabunPSK" w:cs="TH SarabunPSK" w:hint="cs"/>
          <w:i/>
          <w:iCs/>
          <w:sz w:val="28"/>
          <w:cs/>
        </w:rPr>
        <w:t>01</w:t>
      </w:r>
      <w:r w:rsidR="006D6FFF">
        <w:rPr>
          <w:rFonts w:ascii="TH SarabunPSK" w:eastAsia="Times New Roman" w:hAnsi="TH SarabunPSK" w:cs="TH SarabunPSK" w:hint="cs"/>
          <w:i/>
          <w:iCs/>
          <w:sz w:val="28"/>
          <w:cs/>
        </w:rPr>
        <w:t xml:space="preserve"> </w:t>
      </w:r>
      <w:r w:rsidR="006D6FFF" w:rsidRPr="006D6FFF">
        <w:rPr>
          <w:rFonts w:ascii="TH SarabunPSK" w:eastAsia="Times New Roman" w:hAnsi="TH SarabunPSK" w:cs="TH SarabunPSK"/>
          <w:i/>
          <w:iCs/>
          <w:sz w:val="28"/>
          <w:cs/>
        </w:rPr>
        <w:t>ยุทธศาสตร์</w:t>
      </w:r>
      <w:r w:rsidRPr="006D6FFF">
        <w:rPr>
          <w:rFonts w:ascii="TH SarabunPSK" w:eastAsia="Times New Roman" w:hAnsi="TH SarabunPSK" w:cs="TH SarabunPSK"/>
          <w:i/>
          <w:iCs/>
          <w:sz w:val="28"/>
          <w:cs/>
        </w:rPr>
        <w:t xml:space="preserve"> และกำหนดการ)</w:t>
      </w:r>
      <w:r w:rsidRPr="006D6FFF">
        <w:rPr>
          <w:rFonts w:ascii="TH SarabunPSK" w:eastAsia="Times New Roman" w:hAnsi="TH SarabunPSK" w:cs="TH SarabunPSK"/>
          <w:sz w:val="28"/>
          <w:cs/>
        </w:rPr>
        <w:t xml:space="preserve"> </w:t>
      </w:r>
    </w:p>
    <w:p w14:paraId="44C44884" w14:textId="77777777" w:rsidR="00A73B53" w:rsidRPr="006D6FFF" w:rsidRDefault="00A73B53" w:rsidP="00A73B53">
      <w:pPr>
        <w:ind w:left="720" w:firstLine="720"/>
        <w:rPr>
          <w:rFonts w:ascii="TH SarabunPSK" w:eastAsia="Times New Roman" w:hAnsi="TH SarabunPSK" w:cs="TH SarabunPSK"/>
        </w:rPr>
      </w:pPr>
      <w:r w:rsidRPr="006D6FFF">
        <w:rPr>
          <w:rFonts w:ascii="TH SarabunPSK" w:eastAsia="Times New Roman" w:hAnsi="TH SarabunPSK" w:cs="TH SarabunPSK"/>
          <w:cs/>
        </w:rPr>
        <w:t>จึงเรียนมาเพื่อโปรดพิจารณาอนุมัติ</w:t>
      </w:r>
    </w:p>
    <w:p w14:paraId="391ED4A8" w14:textId="77777777" w:rsidR="00A73B53" w:rsidRPr="006D6FFF" w:rsidRDefault="00A73B53" w:rsidP="00A73B53">
      <w:pPr>
        <w:rPr>
          <w:rFonts w:ascii="TH SarabunPSK" w:eastAsia="Times New Roman" w:hAnsi="TH SarabunPSK" w:cs="TH SarabunPSK"/>
          <w:sz w:val="28"/>
        </w:rPr>
      </w:pPr>
    </w:p>
    <w:p w14:paraId="6ED10FAA" w14:textId="77777777" w:rsidR="00A73B53" w:rsidRPr="006D6FFF" w:rsidRDefault="00A73B53" w:rsidP="00A73B53">
      <w:pPr>
        <w:rPr>
          <w:rFonts w:ascii="TH SarabunPSK" w:eastAsia="Times New Roman" w:hAnsi="TH SarabunPSK" w:cs="TH SarabunPSK"/>
          <w:sz w:val="28"/>
        </w:rPr>
      </w:pPr>
    </w:p>
    <w:p w14:paraId="6552D668" w14:textId="77777777" w:rsidR="00A73B53" w:rsidRPr="006D6FFF" w:rsidRDefault="00A73B53" w:rsidP="00A73B53">
      <w:pPr>
        <w:ind w:left="3600"/>
        <w:jc w:val="center"/>
        <w:rPr>
          <w:rFonts w:ascii="TH SarabunPSK" w:eastAsia="Times New Roman" w:hAnsi="TH SarabunPSK" w:cs="TH SarabunPSK"/>
        </w:rPr>
      </w:pPr>
      <w:r w:rsidRPr="006D6FFF">
        <w:rPr>
          <w:rFonts w:ascii="TH SarabunPSK" w:eastAsia="Times New Roman" w:hAnsi="TH SarabunPSK" w:cs="TH SarabunPSK"/>
          <w:cs/>
        </w:rPr>
        <w:t>................................................</w:t>
      </w:r>
    </w:p>
    <w:p w14:paraId="35F8321E" w14:textId="77777777" w:rsidR="00A73B53" w:rsidRPr="006D6FFF" w:rsidRDefault="00A73B53" w:rsidP="00A73B53">
      <w:pPr>
        <w:ind w:left="3600"/>
        <w:jc w:val="center"/>
        <w:rPr>
          <w:rFonts w:ascii="TH SarabunPSK" w:eastAsia="Times New Roman" w:hAnsi="TH SarabunPSK" w:cs="TH SarabunPSK"/>
        </w:rPr>
      </w:pPr>
      <w:r w:rsidRPr="006D6FFF">
        <w:rPr>
          <w:rFonts w:ascii="TH SarabunPSK" w:eastAsia="Times New Roman" w:hAnsi="TH SarabunPSK" w:cs="TH SarabunPSK"/>
          <w:cs/>
        </w:rPr>
        <w:t>(..............</w:t>
      </w:r>
      <w:r w:rsidRPr="006D6FFF">
        <w:rPr>
          <w:rFonts w:ascii="TH SarabunPSK" w:eastAsia="Times New Roman" w:hAnsi="TH SarabunPSK" w:cs="TH SarabunPSK" w:hint="cs"/>
          <w:cs/>
        </w:rPr>
        <w:t xml:space="preserve">ชื่อ </w:t>
      </w:r>
      <w:r w:rsidRPr="006D6FFF">
        <w:rPr>
          <w:rFonts w:ascii="TH SarabunPSK" w:eastAsia="Times New Roman" w:hAnsi="TH SarabunPSK" w:cs="TH SarabunPSK"/>
          <w:cs/>
        </w:rPr>
        <w:t>–</w:t>
      </w:r>
      <w:r w:rsidRPr="006D6FFF">
        <w:rPr>
          <w:rFonts w:ascii="TH SarabunPSK" w:eastAsia="Times New Roman" w:hAnsi="TH SarabunPSK" w:cs="TH SarabunPSK" w:hint="cs"/>
          <w:cs/>
        </w:rPr>
        <w:t xml:space="preserve"> นามสกุล...</w:t>
      </w:r>
      <w:r w:rsidRPr="006D6FFF">
        <w:rPr>
          <w:rFonts w:ascii="TH SarabunPSK" w:eastAsia="Times New Roman" w:hAnsi="TH SarabunPSK" w:cs="TH SarabunPSK"/>
          <w:cs/>
        </w:rPr>
        <w:t>..........)</w:t>
      </w:r>
    </w:p>
    <w:p w14:paraId="0DA776AD" w14:textId="77777777" w:rsidR="00A73B53" w:rsidRPr="006D6FFF" w:rsidRDefault="00A73B53" w:rsidP="00A73B53">
      <w:pPr>
        <w:ind w:left="3600"/>
        <w:rPr>
          <w:rFonts w:ascii="TH SarabunPSK" w:eastAsia="Times New Roman" w:hAnsi="TH SarabunPSK" w:cs="TH SarabunPSK"/>
        </w:rPr>
      </w:pPr>
      <w:r w:rsidRPr="006D6FFF">
        <w:rPr>
          <w:rFonts w:ascii="TH SarabunPSK" w:eastAsia="Times New Roman" w:hAnsi="TH SarabunPSK" w:cs="TH SarabunPSK" w:hint="cs"/>
          <w:cs/>
        </w:rPr>
        <w:t xml:space="preserve">                               </w:t>
      </w:r>
      <w:r w:rsidRPr="006D6FFF">
        <w:rPr>
          <w:rFonts w:ascii="TH SarabunPSK" w:eastAsia="Times New Roman" w:hAnsi="TH SarabunPSK" w:cs="TH SarabunPSK"/>
          <w:cs/>
        </w:rPr>
        <w:t>ผู้ขออนุมัติโครงกา</w:t>
      </w:r>
      <w:r w:rsidRPr="006D6FFF">
        <w:rPr>
          <w:rFonts w:ascii="TH SarabunPSK" w:eastAsia="Times New Roman" w:hAnsi="TH SarabunPSK" w:cs="TH SarabunPSK" w:hint="cs"/>
          <w:cs/>
        </w:rPr>
        <w:t>ร</w:t>
      </w:r>
    </w:p>
    <w:p w14:paraId="6C809327" w14:textId="77777777" w:rsidR="00A73B53" w:rsidRPr="006D6FFF" w:rsidRDefault="00A73B53" w:rsidP="00A73B53">
      <w:pPr>
        <w:rPr>
          <w:rFonts w:ascii="TH SarabunPSK" w:eastAsia="Times New Roman" w:hAnsi="TH SarabunPSK" w:cs="TH SarabunPSK"/>
          <w:sz w:val="24"/>
        </w:rPr>
      </w:pPr>
    </w:p>
    <w:p w14:paraId="1B9A23E0" w14:textId="77777777" w:rsidR="00A73B53" w:rsidRPr="006D6FFF" w:rsidRDefault="00A73B53" w:rsidP="00A73B53">
      <w:pPr>
        <w:rPr>
          <w:rFonts w:ascii="TH SarabunPSK" w:eastAsia="Times New Roman" w:hAnsi="TH SarabunPSK" w:cs="TH SarabunPSK"/>
          <w:sz w:val="24"/>
        </w:rPr>
      </w:pPr>
    </w:p>
    <w:p w14:paraId="5698B60A" w14:textId="77777777" w:rsidR="00A73B53" w:rsidRPr="006D6FFF" w:rsidRDefault="00A73B53" w:rsidP="00EF558D">
      <w:pPr>
        <w:rPr>
          <w:rFonts w:ascii="TH SarabunPSK" w:hAnsi="TH SarabunPSK" w:cs="TH SarabunPSK"/>
          <w:b/>
          <w:bCs/>
        </w:rPr>
      </w:pPr>
    </w:p>
    <w:tbl>
      <w:tblPr>
        <w:tblStyle w:val="TableGrid1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5392"/>
        <w:gridCol w:w="5245"/>
      </w:tblGrid>
      <w:tr w:rsidR="006D6FFF" w:rsidRPr="006D6FFF" w14:paraId="3FCBED79" w14:textId="77777777" w:rsidTr="003A3869">
        <w:trPr>
          <w:trHeight w:val="3095"/>
          <w:jc w:val="center"/>
        </w:trPr>
        <w:tc>
          <w:tcPr>
            <w:tcW w:w="5392" w:type="dxa"/>
          </w:tcPr>
          <w:p w14:paraId="18AD592A" w14:textId="77777777" w:rsidR="008F176C" w:rsidRPr="006D6FFF" w:rsidRDefault="002C3CDA" w:rsidP="004658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73DE6745" wp14:editId="362CBF33">
                      <wp:simplePos x="0" y="0"/>
                      <wp:positionH relativeFrom="column">
                        <wp:posOffset>5462649</wp:posOffset>
                      </wp:positionH>
                      <wp:positionV relativeFrom="paragraph">
                        <wp:posOffset>122176</wp:posOffset>
                      </wp:positionV>
                      <wp:extent cx="25" cy="0"/>
                      <wp:effectExtent l="0" t="0" r="0" b="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F32ADC" id="ลูกศรเชื่อมต่อแบบตรง 46" o:spid="_x0000_s1026" type="#_x0000_t32" style="position:absolute;margin-left:430.15pt;margin-top:9.6pt;width:0;height:0;flip:x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" strokecolor="#4579b8 [3044]">
                      <v:stroke endarrow="open"/>
                    </v:shape>
                  </w:pict>
                </mc:Fallback>
              </mc:AlternateContent>
            </w:r>
            <w:r w:rsidR="008F176C"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1. ความคิดเห็นของ</w:t>
            </w:r>
            <w:r w:rsidR="008F176C"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ผู้ดำเนินการหลักของโครงการ</w:t>
            </w:r>
            <w:r w:rsidR="008F176C" w:rsidRPr="006D6FFF">
              <w:rPr>
                <w:rFonts w:ascii="TH SarabunPSK" w:hAnsi="TH SarabunPSK" w:cs="TH SarabunPSK"/>
                <w:sz w:val="28"/>
                <w:szCs w:val="28"/>
              </w:rPr>
              <w:t xml:space="preserve"> PMU </w:t>
            </w:r>
          </w:p>
          <w:p w14:paraId="4D4259BA" w14:textId="77777777" w:rsidR="008F176C" w:rsidRPr="006D6FFF" w:rsidRDefault="008F176C" w:rsidP="004658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6D6FFF">
              <w:rPr>
                <w:rFonts w:ascii="TH SarabunPSK" w:hAnsi="TH SarabunPSK" w:cs="TH SarabunPSK"/>
                <w:sz w:val="28"/>
                <w:szCs w:val="28"/>
              </w:rPr>
              <w:t>Project Manager Unit )</w:t>
            </w:r>
          </w:p>
          <w:p w14:paraId="05791AA0" w14:textId="77777777" w:rsidR="008F176C" w:rsidRPr="006D6FFF" w:rsidRDefault="008F176C" w:rsidP="0046585C">
            <w:pPr>
              <w:numPr>
                <w:ilvl w:val="0"/>
                <w:numId w:val="19"/>
              </w:numPr>
              <w:ind w:left="567" w:hanging="283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เห็นควรอนุมัติ</w:t>
            </w:r>
          </w:p>
          <w:p w14:paraId="11FF2EBD" w14:textId="77777777" w:rsidR="008F176C" w:rsidRPr="006D6FFF" w:rsidRDefault="008F176C" w:rsidP="0046585C">
            <w:pPr>
              <w:numPr>
                <w:ilvl w:val="0"/>
                <w:numId w:val="19"/>
              </w:numPr>
              <w:ind w:left="567" w:hanging="283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อื่น ๆ ..............</w:t>
            </w: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</w:t>
            </w:r>
          </w:p>
          <w:p w14:paraId="05B0CE7F" w14:textId="77777777" w:rsidR="008F176C" w:rsidRPr="006D6FFF" w:rsidRDefault="008F176C" w:rsidP="0046585C">
            <w:pPr>
              <w:ind w:left="567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  <w:p w14:paraId="6AEE9CB3" w14:textId="77777777" w:rsidR="00E9621C" w:rsidRPr="006D6FFF" w:rsidRDefault="00E9621C" w:rsidP="003A3869">
            <w:pPr>
              <w:contextualSpacing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EFE7291" w14:textId="77777777" w:rsidR="008F176C" w:rsidRPr="006D6FFF" w:rsidRDefault="008F176C" w:rsidP="0046585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............................................(ลายมือชื่อ)</w:t>
            </w:r>
          </w:p>
          <w:p w14:paraId="627E021C" w14:textId="77777777" w:rsidR="008F176C" w:rsidRPr="006D6FFF" w:rsidRDefault="008F176C" w:rsidP="004658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(ตำแหน่ง.............................................)</w:t>
            </w:r>
          </w:p>
          <w:p w14:paraId="1723D96C" w14:textId="77777777" w:rsidR="008F176C" w:rsidRPr="006D6FFF" w:rsidRDefault="008F176C" w:rsidP="004658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............/................./.............</w:t>
            </w:r>
          </w:p>
        </w:tc>
        <w:tc>
          <w:tcPr>
            <w:tcW w:w="5245" w:type="dxa"/>
          </w:tcPr>
          <w:p w14:paraId="5558B144" w14:textId="446BA38F" w:rsidR="008F176C" w:rsidRPr="006D6FFF" w:rsidRDefault="002D6820" w:rsidP="004658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AFC830" wp14:editId="238B080D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-711199</wp:posOffset>
                      </wp:positionV>
                      <wp:extent cx="2700655" cy="533400"/>
                      <wp:effectExtent l="0" t="0" r="23495" b="19050"/>
                      <wp:wrapNone/>
                      <wp:docPr id="2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65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4548A7" w14:textId="77777777" w:rsidR="009C2F5C" w:rsidRDefault="009C2F5C" w:rsidP="00EF55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B52E5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 xml:space="preserve">อนุมัติ </w:t>
                                  </w:r>
                                  <w:r w:rsidRPr="00B52E5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 xml:space="preserve">: </w:t>
                                  </w:r>
                                  <w:r w:rsidRPr="00B52E5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กนผ.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 xml:space="preserve"> (1)  ยุทธศาสตร์ฯ</w:t>
                                  </w:r>
                                </w:p>
                                <w:p w14:paraId="7D00DC85" w14:textId="77777777" w:rsidR="009C2F5C" w:rsidRPr="00B52E5C" w:rsidRDefault="009C2F5C" w:rsidP="0088740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</w:pPr>
                                  <w:r w:rsidRPr="00487166">
                                    <w:rPr>
                                      <w:rFonts w:ascii="TH SarabunPSK" w:hAnsi="TH SarabunPSK" w:cs="TH SarabunPSK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  <w:cs/>
                                    </w:rPr>
                                    <w:t>สำหรับคณะ/</w:t>
                                  </w:r>
                                  <w:r w:rsidRPr="00487166">
                                    <w:rPr>
                                      <w:rFonts w:ascii="TH SarabunPSK" w:hAnsi="TH SarabunPSK" w:cs="TH SarabunPSK" w:hint="cs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487166">
                                    <w:rPr>
                                      <w:rFonts w:ascii="TH SarabunPSK" w:hAnsi="TH SarabunPSK" w:cs="TH SarabunPSK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  <w:cs/>
                                    </w:rPr>
                                    <w:t>สำนัก/</w:t>
                                  </w:r>
                                  <w:r w:rsidRPr="00487166">
                                    <w:rPr>
                                      <w:rFonts w:ascii="TH SarabunPSK" w:hAnsi="TH SarabunPSK" w:cs="TH SarabunPSK" w:hint="cs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487166">
                                    <w:rPr>
                                      <w:rFonts w:ascii="TH SarabunPSK" w:hAnsi="TH SarabunPSK" w:cs="TH SarabunPSK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  <w:cs/>
                                    </w:rPr>
                                    <w:t xml:space="preserve">สถาบัน </w:t>
                                  </w:r>
                                  <w:r w:rsidRPr="00487166">
                                    <w:rPr>
                                      <w:rFonts w:ascii="TH SarabunPSK" w:hAnsi="TH SarabunPSK" w:cs="TH SarabunPSK" w:hint="cs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  <w:cs/>
                                    </w:rPr>
                                    <w:t>หรือหน่วยงานที่เ</w:t>
                                  </w:r>
                                  <w:r w:rsidRPr="00487166">
                                    <w:rPr>
                                      <w:rFonts w:ascii="TH SarabunPSK" w:hAnsi="TH SarabunPSK" w:cs="TH SarabunPSK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  <w:cs/>
                                    </w:rPr>
                                    <w:t>ทียบเท่าคณะ</w:t>
                                  </w:r>
                                </w:p>
                                <w:p w14:paraId="2518E0D1" w14:textId="77777777" w:rsidR="009C2F5C" w:rsidRPr="00B52E5C" w:rsidRDefault="009C2F5C" w:rsidP="008F176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</w:pPr>
                                </w:p>
                                <w:p w14:paraId="46757596" w14:textId="77777777" w:rsidR="009C2F5C" w:rsidRPr="00B52E5C" w:rsidRDefault="009C2F5C" w:rsidP="008F176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FC830" id="_x0000_s1027" type="#_x0000_t202" style="position:absolute;margin-left:43.5pt;margin-top:-56pt;width:212.6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">
                      <v:textbox>
                        <w:txbxContent>
                          <w:p w14:paraId="004548A7" w14:textId="77777777" w:rsidR="009C2F5C" w:rsidRDefault="009C2F5C" w:rsidP="00EF558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B52E5C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อนุมัติ </w:t>
                            </w:r>
                            <w:r w:rsidRPr="00B52E5C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 w:rsidRPr="00B52E5C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กนผ.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(1)  ยุทธศาสตร์ฯ</w:t>
                            </w:r>
                          </w:p>
                          <w:p w14:paraId="7D00DC85" w14:textId="77777777" w:rsidR="009C2F5C" w:rsidRPr="00B52E5C" w:rsidRDefault="009C2F5C" w:rsidP="008874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สำหรับคณะ/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สำนัก/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สถาบัน 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หรือหน่วยงานที่เ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ทียบเท่าคณะ</w:t>
                            </w:r>
                          </w:p>
                          <w:p w14:paraId="2518E0D1" w14:textId="77777777" w:rsidR="009C2F5C" w:rsidRPr="00B52E5C" w:rsidRDefault="009C2F5C" w:rsidP="008F17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</w:p>
                          <w:p w14:paraId="46757596" w14:textId="77777777" w:rsidR="009C2F5C" w:rsidRPr="00B52E5C" w:rsidRDefault="009C2F5C" w:rsidP="008F17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176C"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8F176C"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 งานธุรการของหน่วยงาน</w:t>
            </w:r>
          </w:p>
          <w:p w14:paraId="46955DE9" w14:textId="77777777" w:rsidR="00887405" w:rsidRPr="006D6FFF" w:rsidRDefault="008F176C" w:rsidP="004658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เรียน </w:t>
            </w:r>
            <w:r w:rsidR="00887405"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อธิการบดี</w:t>
            </w:r>
          </w:p>
          <w:p w14:paraId="6B40962C" w14:textId="77777777" w:rsidR="008F176C" w:rsidRPr="006D6FFF" w:rsidRDefault="008F176C" w:rsidP="004658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เพื่อโปรดทราบและสั่งการ เห็นสมควรให้</w:t>
            </w:r>
          </w:p>
          <w:p w14:paraId="27CE10B8" w14:textId="77777777" w:rsidR="008F176C" w:rsidRPr="006D6FFF" w:rsidRDefault="008F176C" w:rsidP="0046585C">
            <w:pPr>
              <w:numPr>
                <w:ilvl w:val="0"/>
                <w:numId w:val="18"/>
              </w:numPr>
              <w:ind w:left="482" w:hanging="18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</w:t>
            </w:r>
          </w:p>
          <w:p w14:paraId="27642AB4" w14:textId="77777777" w:rsidR="008F176C" w:rsidRPr="006D6FFF" w:rsidRDefault="008F176C" w:rsidP="0046585C">
            <w:pPr>
              <w:numPr>
                <w:ilvl w:val="0"/>
                <w:numId w:val="18"/>
              </w:numPr>
              <w:ind w:left="482" w:hanging="18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</w:t>
            </w:r>
          </w:p>
          <w:p w14:paraId="48C6F649" w14:textId="77777777" w:rsidR="008F176C" w:rsidRPr="006D6FFF" w:rsidRDefault="008F176C" w:rsidP="0046585C">
            <w:pPr>
              <w:ind w:left="567"/>
              <w:contextualSpacing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13E31F85" w14:textId="77777777" w:rsidR="008F176C" w:rsidRPr="006D6FFF" w:rsidRDefault="008F176C" w:rsidP="0046585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............................................(ลายมือชื่อ)</w:t>
            </w:r>
          </w:p>
          <w:p w14:paraId="0B3CF25C" w14:textId="77777777" w:rsidR="008F176C" w:rsidRPr="006D6FFF" w:rsidRDefault="008F176C" w:rsidP="004658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(ตำแหน่ง.............................................)</w:t>
            </w:r>
          </w:p>
          <w:p w14:paraId="3C2A5A03" w14:textId="77777777" w:rsidR="008F176C" w:rsidRPr="006D6FFF" w:rsidRDefault="008F176C" w:rsidP="004658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............/................./.............</w:t>
            </w:r>
          </w:p>
        </w:tc>
      </w:tr>
      <w:tr w:rsidR="006D6FFF" w:rsidRPr="006D6FFF" w14:paraId="38072CA7" w14:textId="77777777" w:rsidTr="0046585C">
        <w:trPr>
          <w:trHeight w:val="2172"/>
          <w:jc w:val="center"/>
        </w:trPr>
        <w:tc>
          <w:tcPr>
            <w:tcW w:w="5392" w:type="dxa"/>
            <w:vMerge w:val="restart"/>
          </w:tcPr>
          <w:p w14:paraId="0D620045" w14:textId="77777777" w:rsidR="008F176C" w:rsidRPr="006D6FFF" w:rsidRDefault="008F176C" w:rsidP="004658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 หัวหน้าสำนักงาน</w:t>
            </w: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/ หัวหน้างาน</w:t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ของหน่วยงาน วิเคราะห์รายละเอียดเกี่ยวกับโครงการ</w:t>
            </w:r>
            <w:r w:rsidRPr="006D6FF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ดังนี้</w:t>
            </w:r>
          </w:p>
          <w:p w14:paraId="03B10B38" w14:textId="77777777" w:rsidR="008F176C" w:rsidRPr="006D6FFF" w:rsidRDefault="008F176C" w:rsidP="0046585C">
            <w:pPr>
              <w:numPr>
                <w:ilvl w:val="0"/>
                <w:numId w:val="17"/>
              </w:numPr>
              <w:ind w:left="270" w:hanging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</w:t>
            </w:r>
            <w:r w:rsidRPr="006D6FFF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14:paraId="3A082701" w14:textId="77777777" w:rsidR="008F176C" w:rsidRPr="006D6FFF" w:rsidRDefault="008F176C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</w:rPr>
              <w:sym w:font="Wingdings" w:char="F06D"/>
            </w:r>
            <w:r w:rsidRPr="006D6FF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มี  บรรจุไว้ในแผนปฏิบัติการประจำปีของหน่วยงาน</w:t>
            </w:r>
          </w:p>
          <w:p w14:paraId="65CD2C06" w14:textId="77777777" w:rsidR="008F176C" w:rsidRPr="006D6FFF" w:rsidRDefault="008F176C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</w:rPr>
              <w:sym w:font="Wingdings" w:char="F06D"/>
            </w:r>
            <w:r w:rsidRPr="006D6FF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ไม่มี เนื่องจาก</w:t>
            </w: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</w:t>
            </w:r>
          </w:p>
          <w:p w14:paraId="0B1EDA25" w14:textId="77777777" w:rsidR="008F176C" w:rsidRPr="006D6FFF" w:rsidRDefault="008F176C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.....................................................................................................</w:t>
            </w:r>
          </w:p>
          <w:p w14:paraId="39A36980" w14:textId="77777777" w:rsidR="008F176C" w:rsidRPr="006D6FFF" w:rsidRDefault="008F176C" w:rsidP="0046585C">
            <w:pPr>
              <w:numPr>
                <w:ilvl w:val="0"/>
                <w:numId w:val="17"/>
              </w:numPr>
              <w:ind w:left="270" w:hanging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ระยะเวลา</w:t>
            </w:r>
          </w:p>
          <w:p w14:paraId="4D1325D9" w14:textId="77777777" w:rsidR="008F176C" w:rsidRPr="006D6FFF" w:rsidRDefault="008F176C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</w:rPr>
              <w:sym w:font="Wingdings" w:char="F06D"/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เป็นไปตามแผนฯ ที่กำหนดไว้</w:t>
            </w:r>
          </w:p>
          <w:p w14:paraId="729FC135" w14:textId="77777777" w:rsidR="008F176C" w:rsidRPr="006D6FFF" w:rsidRDefault="008F176C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</w:rPr>
              <w:sym w:font="Wingdings" w:char="F06D"/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ไม่มี เนื่องจาก</w:t>
            </w: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</w:t>
            </w:r>
          </w:p>
          <w:p w14:paraId="75C4041D" w14:textId="77777777" w:rsidR="008F176C" w:rsidRPr="006D6FFF" w:rsidRDefault="008F176C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.....................................................................................................</w:t>
            </w:r>
          </w:p>
          <w:p w14:paraId="7BDEC218" w14:textId="77777777" w:rsidR="008F176C" w:rsidRPr="006D6FFF" w:rsidRDefault="008F176C" w:rsidP="0046585C">
            <w:pPr>
              <w:numPr>
                <w:ilvl w:val="0"/>
                <w:numId w:val="17"/>
              </w:numPr>
              <w:ind w:left="270" w:hanging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14:paraId="2BC912C6" w14:textId="77777777" w:rsidR="008F176C" w:rsidRPr="006D6FFF" w:rsidRDefault="008F176C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</w:rPr>
              <w:sym w:font="Wingdings" w:char="F06D"/>
            </w:r>
            <w:r w:rsidRPr="006D6FF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เป็นไปตามแผนฯ ที่กำหนดไว้</w:t>
            </w:r>
          </w:p>
          <w:p w14:paraId="5BE1F9BD" w14:textId="77777777" w:rsidR="008F176C" w:rsidRPr="006D6FFF" w:rsidRDefault="008F176C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</w:rPr>
              <w:sym w:font="Wingdings" w:char="F06D"/>
            </w:r>
            <w:r w:rsidRPr="006D6FF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ไม่มี เนื่องจาก</w:t>
            </w: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</w:t>
            </w:r>
          </w:p>
          <w:p w14:paraId="0736B044" w14:textId="77777777" w:rsidR="008F176C" w:rsidRPr="006D6FFF" w:rsidRDefault="008F176C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.....................................................................................................</w:t>
            </w:r>
          </w:p>
          <w:p w14:paraId="5814C3B2" w14:textId="77777777" w:rsidR="008F176C" w:rsidRPr="006D6FFF" w:rsidRDefault="008F176C" w:rsidP="0046585C">
            <w:pPr>
              <w:numPr>
                <w:ilvl w:val="0"/>
                <w:numId w:val="17"/>
              </w:numPr>
              <w:ind w:left="270" w:hanging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อื่นๆ ...........................................................................................</w:t>
            </w:r>
          </w:p>
          <w:p w14:paraId="2FA456D6" w14:textId="77777777" w:rsidR="008F176C" w:rsidRPr="006D6FFF" w:rsidRDefault="008F176C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.....................................................................................................</w:t>
            </w:r>
          </w:p>
          <w:p w14:paraId="4EA41B0B" w14:textId="77777777" w:rsidR="008F176C" w:rsidRPr="006D6FFF" w:rsidRDefault="008F176C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8AE63E5" w14:textId="77777777" w:rsidR="008F176C" w:rsidRPr="006D6FFF" w:rsidRDefault="008F176C" w:rsidP="0046585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............................................(ลายมือชื่อ)</w:t>
            </w:r>
          </w:p>
          <w:p w14:paraId="253AF513" w14:textId="77777777" w:rsidR="008F176C" w:rsidRPr="006D6FFF" w:rsidRDefault="008F176C" w:rsidP="004658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(ตำแหน่ง.............................................)</w:t>
            </w:r>
          </w:p>
          <w:p w14:paraId="61D8AC2C" w14:textId="77777777" w:rsidR="008F176C" w:rsidRPr="006D6FFF" w:rsidRDefault="008F176C" w:rsidP="004658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............/................./.............</w:t>
            </w:r>
          </w:p>
        </w:tc>
        <w:tc>
          <w:tcPr>
            <w:tcW w:w="5245" w:type="dxa"/>
          </w:tcPr>
          <w:p w14:paraId="5051FEC2" w14:textId="77777777" w:rsidR="008F176C" w:rsidRPr="006D6FFF" w:rsidRDefault="008F176C" w:rsidP="004658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4. ความคิดเห็นของคณบดี/ ผู้อำนวยการที่เกี่ยวข้อง</w:t>
            </w:r>
          </w:p>
          <w:p w14:paraId="74A72C18" w14:textId="77777777" w:rsidR="008F176C" w:rsidRPr="006D6FFF" w:rsidRDefault="008F176C" w:rsidP="0046585C">
            <w:pPr>
              <w:numPr>
                <w:ilvl w:val="0"/>
                <w:numId w:val="19"/>
              </w:numPr>
              <w:ind w:left="567" w:hanging="283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เห็นควรอนุมัติ</w:t>
            </w:r>
          </w:p>
          <w:p w14:paraId="4C5389D5" w14:textId="77777777" w:rsidR="008F176C" w:rsidRPr="006D6FFF" w:rsidRDefault="008F176C" w:rsidP="0046585C">
            <w:pPr>
              <w:numPr>
                <w:ilvl w:val="0"/>
                <w:numId w:val="19"/>
              </w:numPr>
              <w:ind w:left="567" w:hanging="283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อื่น ๆ ....................................................................................</w:t>
            </w:r>
          </w:p>
          <w:p w14:paraId="3BDB869F" w14:textId="77777777" w:rsidR="008F176C" w:rsidRPr="006D6FFF" w:rsidRDefault="008F176C" w:rsidP="0046585C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6FC85E38" w14:textId="77777777" w:rsidR="008F176C" w:rsidRPr="006D6FFF" w:rsidRDefault="008F176C" w:rsidP="0046585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............................................(ลายมือชื่อ)</w:t>
            </w:r>
          </w:p>
          <w:p w14:paraId="74D39016" w14:textId="77777777" w:rsidR="008F176C" w:rsidRPr="006D6FFF" w:rsidRDefault="008F176C" w:rsidP="004658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(ตำแหน่ง.............................................)</w:t>
            </w:r>
          </w:p>
          <w:p w14:paraId="734BA509" w14:textId="77777777" w:rsidR="008F176C" w:rsidRPr="006D6FFF" w:rsidRDefault="008F176C" w:rsidP="004658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............/................./.............</w:t>
            </w:r>
          </w:p>
        </w:tc>
      </w:tr>
      <w:tr w:rsidR="006D6FFF" w:rsidRPr="006D6FFF" w14:paraId="696EEEE1" w14:textId="77777777" w:rsidTr="0046585C">
        <w:trPr>
          <w:trHeight w:val="2172"/>
          <w:jc w:val="center"/>
        </w:trPr>
        <w:tc>
          <w:tcPr>
            <w:tcW w:w="5392" w:type="dxa"/>
            <w:vMerge/>
          </w:tcPr>
          <w:p w14:paraId="0648C92E" w14:textId="77777777" w:rsidR="003A3869" w:rsidRPr="006D6FFF" w:rsidRDefault="003A3869" w:rsidP="0046585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5" w:type="dxa"/>
          </w:tcPr>
          <w:p w14:paraId="315A9A44" w14:textId="77777777" w:rsidR="003A3869" w:rsidRPr="006D6FFF" w:rsidRDefault="003A3869" w:rsidP="003A386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5. งานธุรการของมหาวิทยาลัย</w:t>
            </w:r>
          </w:p>
          <w:p w14:paraId="7BDCF126" w14:textId="77777777" w:rsidR="003A3869" w:rsidRPr="006D6FFF" w:rsidRDefault="003A3869" w:rsidP="003A386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เรียน อธิการบดี</w:t>
            </w:r>
          </w:p>
          <w:p w14:paraId="661C45D3" w14:textId="77777777" w:rsidR="003A3869" w:rsidRPr="006D6FFF" w:rsidRDefault="003A3869" w:rsidP="003A386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เพื่อโปรดทราบและสั่งการ เห็นสมควรให้</w:t>
            </w:r>
          </w:p>
          <w:p w14:paraId="65AF95C7" w14:textId="77777777" w:rsidR="003A3869" w:rsidRPr="006D6FFF" w:rsidRDefault="003A3869" w:rsidP="003A3869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</w:t>
            </w:r>
          </w:p>
          <w:p w14:paraId="1C11E33D" w14:textId="77777777" w:rsidR="003A3869" w:rsidRPr="006D6FFF" w:rsidRDefault="003A3869" w:rsidP="003A3869">
            <w:pPr>
              <w:numPr>
                <w:ilvl w:val="0"/>
                <w:numId w:val="24"/>
              </w:numPr>
              <w:spacing w:after="200" w:line="276" w:lineRule="auto"/>
              <w:ind w:left="482" w:hanging="18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</w:t>
            </w:r>
            <w:r w:rsidRPr="006D6FFF">
              <w:rPr>
                <w:rFonts w:ascii="TH SarabunPSK" w:hAnsi="TH SarabunPSK" w:cs="TH SarabunPSK"/>
                <w:sz w:val="28"/>
                <w:szCs w:val="28"/>
              </w:rPr>
              <w:t>.....</w:t>
            </w:r>
          </w:p>
          <w:p w14:paraId="75475CDF" w14:textId="77777777" w:rsidR="003A3869" w:rsidRPr="006D6FFF" w:rsidRDefault="003A3869" w:rsidP="003A3869">
            <w:pPr>
              <w:ind w:left="567"/>
              <w:contextualSpacing/>
              <w:rPr>
                <w:rFonts w:ascii="TH SarabunPSK" w:hAnsi="TH SarabunPSK" w:cs="TH SarabunPSK"/>
                <w:sz w:val="2"/>
                <w:szCs w:val="2"/>
              </w:rPr>
            </w:pPr>
          </w:p>
          <w:p w14:paraId="4DC2BC50" w14:textId="77777777" w:rsidR="003A3869" w:rsidRPr="006D6FFF" w:rsidRDefault="003A3869" w:rsidP="003A3869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............................................(ลายมือชื่อ)</w:t>
            </w:r>
          </w:p>
          <w:p w14:paraId="42BF3915" w14:textId="77777777" w:rsidR="003A3869" w:rsidRPr="006D6FFF" w:rsidRDefault="003A3869" w:rsidP="003A386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(ตำแหน่ง.............................................)</w:t>
            </w:r>
          </w:p>
          <w:p w14:paraId="3CFDA34F" w14:textId="77777777" w:rsidR="003A3869" w:rsidRPr="006D6FFF" w:rsidRDefault="003A3869" w:rsidP="003A386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............/................./.............</w:t>
            </w:r>
          </w:p>
        </w:tc>
      </w:tr>
      <w:tr w:rsidR="006D6FFF" w:rsidRPr="006D6FFF" w14:paraId="41FB94C4" w14:textId="77777777" w:rsidTr="00E843F6">
        <w:trPr>
          <w:trHeight w:val="2383"/>
          <w:jc w:val="center"/>
        </w:trPr>
        <w:tc>
          <w:tcPr>
            <w:tcW w:w="5392" w:type="dxa"/>
            <w:vMerge/>
          </w:tcPr>
          <w:p w14:paraId="5FCF1E21" w14:textId="77777777" w:rsidR="008F176C" w:rsidRPr="006D6FFF" w:rsidRDefault="008F176C" w:rsidP="004658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245" w:type="dxa"/>
          </w:tcPr>
          <w:p w14:paraId="27C3C383" w14:textId="77777777" w:rsidR="00D61268" w:rsidRPr="006D6FFF" w:rsidRDefault="003A3869" w:rsidP="00D6126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 w:rsidR="008F176C"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D61268"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อธิการบดี/ผู้มีอำนาจสั่งการ </w:t>
            </w:r>
          </w:p>
          <w:p w14:paraId="1C30452B" w14:textId="77777777" w:rsidR="00D61268" w:rsidRPr="006D6FFF" w:rsidRDefault="00D61268" w:rsidP="00D6126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6D6FFF">
              <w:rPr>
                <w:rFonts w:ascii="TH SarabunPSK" w:hAnsi="TH SarabunPSK" w:cs="TH SarabunPSK" w:hint="cs"/>
                <w:sz w:val="28"/>
                <w:szCs w:val="28"/>
              </w:rPr>
              <w:sym w:font="Wingdings" w:char="F0A1"/>
            </w: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อนุมัติ </w:t>
            </w: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โครงการและงบประมาณโครงการตามแผนยุทธศาสตร์มหาวิทยาลัยราชภัฏเพื่อการพัฒนาท้องถิ่น </w:t>
            </w:r>
          </w:p>
          <w:p w14:paraId="02DA4E87" w14:textId="77777777" w:rsidR="00E843F6" w:rsidRPr="006D6FFF" w:rsidRDefault="008F176C" w:rsidP="00E843F6">
            <w:pPr>
              <w:numPr>
                <w:ilvl w:val="0"/>
                <w:numId w:val="19"/>
              </w:numPr>
              <w:ind w:left="567" w:hanging="283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ไม่อนุมัติ อื่น ๆ ..................................................</w:t>
            </w: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  <w:r w:rsidR="00E843F6"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</w:t>
            </w:r>
          </w:p>
          <w:p w14:paraId="0C034499" w14:textId="77777777" w:rsidR="003A3869" w:rsidRPr="006D6FFF" w:rsidRDefault="003A3869" w:rsidP="003A3869">
            <w:pPr>
              <w:ind w:left="567"/>
              <w:contextualSpacing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746B53DC" w14:textId="77777777" w:rsidR="008F176C" w:rsidRPr="006D6FFF" w:rsidRDefault="008F176C" w:rsidP="0046585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............................................(ลายมือชื่อ)</w:t>
            </w:r>
          </w:p>
          <w:p w14:paraId="547D0B2F" w14:textId="77777777" w:rsidR="008F176C" w:rsidRPr="006D6FFF" w:rsidRDefault="008F176C" w:rsidP="004658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(ตำแหน่ง.............................................)</w:t>
            </w:r>
          </w:p>
          <w:p w14:paraId="5C22E6C2" w14:textId="77777777" w:rsidR="008F176C" w:rsidRPr="006D6FFF" w:rsidRDefault="008F176C" w:rsidP="004658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............/................./.............</w:t>
            </w:r>
          </w:p>
        </w:tc>
      </w:tr>
      <w:tr w:rsidR="006D6FFF" w:rsidRPr="006D6FFF" w14:paraId="1A756DD1" w14:textId="77777777" w:rsidTr="0046585C">
        <w:trPr>
          <w:trHeight w:val="2172"/>
          <w:jc w:val="center"/>
        </w:trPr>
        <w:tc>
          <w:tcPr>
            <w:tcW w:w="5392" w:type="dxa"/>
            <w:vMerge/>
          </w:tcPr>
          <w:p w14:paraId="6B86F971" w14:textId="77777777" w:rsidR="008F176C" w:rsidRPr="006D6FFF" w:rsidRDefault="008F176C" w:rsidP="004658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245" w:type="dxa"/>
          </w:tcPr>
          <w:p w14:paraId="341C66E0" w14:textId="77777777" w:rsidR="008F176C" w:rsidRPr="006D6FFF" w:rsidRDefault="003A3869" w:rsidP="004658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  <w:r w:rsidR="00887405"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. กองนโยบายและแผน</w:t>
            </w:r>
          </w:p>
          <w:p w14:paraId="40A37EE9" w14:textId="77777777" w:rsidR="00887405" w:rsidRPr="006D6FFF" w:rsidRDefault="00887405" w:rsidP="00887405">
            <w:pPr>
              <w:ind w:firstLine="26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 w:hint="cs"/>
                <w:sz w:val="28"/>
                <w:szCs w:val="28"/>
              </w:rPr>
              <w:sym w:font="Wingdings" w:char="F0A1"/>
            </w:r>
            <w:r w:rsidRPr="006D6FF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E9621C"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ทราบ และจัดเก็บข้อมูลสำหรับการติดตามประเมินผล</w:t>
            </w:r>
          </w:p>
          <w:p w14:paraId="5B487AD2" w14:textId="77777777" w:rsidR="00887405" w:rsidRPr="006D6FFF" w:rsidRDefault="00887405" w:rsidP="0046585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69CC3C0" w14:textId="77777777" w:rsidR="00887405" w:rsidRPr="006D6FFF" w:rsidRDefault="00887405" w:rsidP="00887405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............................................(ลายมือชื่อ)</w:t>
            </w:r>
          </w:p>
          <w:p w14:paraId="470E6116" w14:textId="77777777" w:rsidR="00887405" w:rsidRPr="006D6FFF" w:rsidRDefault="00887405" w:rsidP="0088740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(ตำแหน่ง.............................................)</w:t>
            </w:r>
          </w:p>
          <w:p w14:paraId="0DAF55A6" w14:textId="77777777" w:rsidR="00887405" w:rsidRPr="006D6FFF" w:rsidRDefault="00887405" w:rsidP="0088740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............/................./.............</w:t>
            </w:r>
          </w:p>
        </w:tc>
      </w:tr>
    </w:tbl>
    <w:p w14:paraId="4CE86E13" w14:textId="7D4E6AFF" w:rsidR="00414295" w:rsidRPr="006D6FFF" w:rsidRDefault="009E0783">
      <w:pPr>
        <w:rPr>
          <w:rFonts w:ascii="TH SarabunPSK" w:eastAsia="Times New Roman" w:hAnsi="TH SarabunPSK" w:cs="TH SarabunPSK"/>
          <w:sz w:val="24"/>
        </w:rPr>
      </w:pPr>
      <w:r w:rsidRPr="006D6FFF">
        <w:rPr>
          <w:rFonts w:eastAsia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0D05EA92" wp14:editId="37048E0C">
                <wp:simplePos x="0" y="0"/>
                <wp:positionH relativeFrom="column">
                  <wp:posOffset>-375285</wp:posOffset>
                </wp:positionH>
                <wp:positionV relativeFrom="paragraph">
                  <wp:posOffset>125095</wp:posOffset>
                </wp:positionV>
                <wp:extent cx="6616700" cy="462915"/>
                <wp:effectExtent l="0" t="0" r="0" b="889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67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208E22" w14:textId="77777777" w:rsidR="009C2F5C" w:rsidRPr="00487166" w:rsidRDefault="009C2F5C" w:rsidP="008F176C">
                            <w:pPr>
                              <w:spacing w:before="120"/>
                              <w:ind w:left="720" w:hanging="720"/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กนผ.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(1)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ยุทธศาสตร์ 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 สำหรับคณะ/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สำนัก/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สถาบัน 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หรือหน่วยงานที่เ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ทียบเท่าคณะ ที่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ขออนุมัติ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โครงการ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ยุทธศาสตร์ฯ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โดยใช้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งบประมาณ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เกิน 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500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บาท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ขึ้นไป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5EA92" id="Text Box 28" o:spid="_x0000_s1028" type="#_x0000_t202" style="position:absolute;margin-left:-29.55pt;margin-top:9.85pt;width:521pt;height:36.4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" filled="f" stroked="f">
                <v:textbox style="mso-fit-shape-to-text:t">
                  <w:txbxContent>
                    <w:p w14:paraId="0A208E22" w14:textId="77777777" w:rsidR="009C2F5C" w:rsidRPr="00487166" w:rsidRDefault="009C2F5C" w:rsidP="008F176C">
                      <w:pPr>
                        <w:spacing w:before="120"/>
                        <w:ind w:left="720" w:hanging="720"/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กนผ.</w:t>
                      </w:r>
                      <w:r w:rsidRPr="00487166"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(1)</w:t>
                      </w:r>
                      <w:r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ยุทธศาสตร์ 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 : 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  สำหรับคณะ/</w:t>
                      </w:r>
                      <w:r w:rsidRPr="00487166"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สำนัก/</w:t>
                      </w:r>
                      <w:r w:rsidRPr="00487166"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สถาบัน </w:t>
                      </w:r>
                      <w:r w:rsidRPr="00487166"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หรือหน่วยงานที่เ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ทียบเท่าคณะ ที่</w:t>
                      </w:r>
                      <w:r w:rsidRPr="00487166"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ขออนุมัติ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โครงการ</w:t>
                      </w:r>
                      <w:r w:rsidRPr="00487166"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ยุทธศาสตร์ฯ </w:t>
                      </w:r>
                      <w:r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br/>
                      </w:r>
                      <w:r w:rsidRPr="00487166"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โดยใช้</w:t>
                      </w:r>
                      <w:r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งบประมาณ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เกิน </w:t>
                      </w:r>
                      <w:r w:rsidRPr="00487166"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500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</w:rPr>
                        <w:t>,</w:t>
                      </w:r>
                      <w:r w:rsidRPr="00487166"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00</w:t>
                      </w:r>
                      <w:r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 บาท</w:t>
                      </w:r>
                      <w:r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ขึ้นไป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7BB5FEF0" w14:textId="77777777" w:rsidR="00D44770" w:rsidRPr="006D6FFF" w:rsidRDefault="00D44770"/>
    <w:p w14:paraId="100249D5" w14:textId="77777777" w:rsidR="00D44770" w:rsidRPr="006D6FFF" w:rsidRDefault="00D44770"/>
    <w:tbl>
      <w:tblPr>
        <w:tblStyle w:val="TableGrid1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5392"/>
        <w:gridCol w:w="5245"/>
      </w:tblGrid>
      <w:tr w:rsidR="006D6FFF" w:rsidRPr="006D6FFF" w14:paraId="0B9A3FB4" w14:textId="77777777" w:rsidTr="0046585C">
        <w:trPr>
          <w:trHeight w:val="2172"/>
          <w:jc w:val="center"/>
        </w:trPr>
        <w:tc>
          <w:tcPr>
            <w:tcW w:w="5392" w:type="dxa"/>
          </w:tcPr>
          <w:p w14:paraId="42D7219B" w14:textId="77777777" w:rsidR="00487166" w:rsidRPr="006D6FFF" w:rsidRDefault="00414295" w:rsidP="004658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Theme="minorHAnsi" w:eastAsiaTheme="minorHAnsi" w:hAnsiTheme="minorHAnsi" w:cstheme="minorBidi"/>
                <w:sz w:val="22"/>
                <w:szCs w:val="28"/>
              </w:rPr>
              <w:lastRenderedPageBreak/>
              <w:br w:type="page"/>
            </w:r>
            <w:r w:rsidR="00487166"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1. ความคิดเห็นของ</w:t>
            </w:r>
            <w:r w:rsidR="00487166"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ผู้ดำเนินการหลักของโครงการ</w:t>
            </w:r>
            <w:r w:rsidR="00487166" w:rsidRPr="006D6FFF">
              <w:rPr>
                <w:rFonts w:ascii="TH SarabunPSK" w:hAnsi="TH SarabunPSK" w:cs="TH SarabunPSK"/>
                <w:sz w:val="28"/>
                <w:szCs w:val="28"/>
              </w:rPr>
              <w:t xml:space="preserve"> PMU </w:t>
            </w:r>
          </w:p>
          <w:p w14:paraId="52311E1C" w14:textId="77777777" w:rsidR="00487166" w:rsidRPr="006D6FFF" w:rsidRDefault="00487166" w:rsidP="004658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6D6FFF">
              <w:rPr>
                <w:rFonts w:ascii="TH SarabunPSK" w:hAnsi="TH SarabunPSK" w:cs="TH SarabunPSK"/>
                <w:sz w:val="28"/>
                <w:szCs w:val="28"/>
              </w:rPr>
              <w:t>Project Manager Unit )</w:t>
            </w:r>
          </w:p>
          <w:p w14:paraId="415CFA1A" w14:textId="77777777" w:rsidR="00487166" w:rsidRPr="006D6FFF" w:rsidRDefault="00487166" w:rsidP="0046585C">
            <w:pPr>
              <w:numPr>
                <w:ilvl w:val="0"/>
                <w:numId w:val="19"/>
              </w:numPr>
              <w:ind w:left="567" w:hanging="283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เห็นควรอนุมัติ</w:t>
            </w:r>
          </w:p>
          <w:p w14:paraId="26F3A0CC" w14:textId="77777777" w:rsidR="00487166" w:rsidRPr="006D6FFF" w:rsidRDefault="00487166" w:rsidP="0046585C">
            <w:pPr>
              <w:numPr>
                <w:ilvl w:val="0"/>
                <w:numId w:val="19"/>
              </w:numPr>
              <w:ind w:left="567" w:hanging="283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อื่น ๆ ..............</w:t>
            </w: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</w:t>
            </w:r>
          </w:p>
          <w:p w14:paraId="6B6C746B" w14:textId="77777777" w:rsidR="00487166" w:rsidRPr="006D6FFF" w:rsidRDefault="00487166" w:rsidP="0046585C">
            <w:pPr>
              <w:ind w:left="567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  <w:p w14:paraId="3ABB238F" w14:textId="77777777" w:rsidR="00487166" w:rsidRPr="006D6FFF" w:rsidRDefault="00487166" w:rsidP="0046585C">
            <w:pPr>
              <w:ind w:left="567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84FF400" w14:textId="77777777" w:rsidR="00487166" w:rsidRPr="006D6FFF" w:rsidRDefault="00487166" w:rsidP="0046585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............................................(ลายมือชื่อ)</w:t>
            </w:r>
          </w:p>
          <w:p w14:paraId="6E506FAD" w14:textId="77777777" w:rsidR="00487166" w:rsidRPr="006D6FFF" w:rsidRDefault="00487166" w:rsidP="004658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(ตำแหน่ง.............................................)</w:t>
            </w:r>
          </w:p>
          <w:p w14:paraId="1ED92B39" w14:textId="77777777" w:rsidR="00487166" w:rsidRPr="006D6FFF" w:rsidRDefault="00487166" w:rsidP="004658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............/................./.............</w:t>
            </w:r>
          </w:p>
        </w:tc>
        <w:tc>
          <w:tcPr>
            <w:tcW w:w="5245" w:type="dxa"/>
          </w:tcPr>
          <w:p w14:paraId="0C5BE86D" w14:textId="77777777" w:rsidR="00487166" w:rsidRPr="006D6FFF" w:rsidRDefault="00414295" w:rsidP="004658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07B8B4C9" wp14:editId="0ED41EDC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-711200</wp:posOffset>
                      </wp:positionV>
                      <wp:extent cx="2764155" cy="542925"/>
                      <wp:effectExtent l="0" t="0" r="17145" b="28575"/>
                      <wp:wrapNone/>
                      <wp:docPr id="3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415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15930C" w14:textId="77777777" w:rsidR="009C2F5C" w:rsidRDefault="009C2F5C" w:rsidP="0014731A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B52E5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 xml:space="preserve">อนุมัติ </w:t>
                                  </w:r>
                                  <w:r w:rsidRPr="00B52E5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 xml:space="preserve">: </w:t>
                                  </w:r>
                                  <w:r w:rsidRPr="00B52E5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กนผ.</w:t>
                                  </w:r>
                                  <w:r w:rsidRPr="00F84A95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F84A9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 xml:space="preserve"> ยุทธศาสตร์ฯ</w:t>
                                  </w:r>
                                </w:p>
                                <w:p w14:paraId="1EB72268" w14:textId="77777777" w:rsidR="009C2F5C" w:rsidRPr="00B52E5C" w:rsidRDefault="009C2F5C" w:rsidP="0048716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</w:pPr>
                                  <w:r w:rsidRPr="00487166">
                                    <w:rPr>
                                      <w:rFonts w:ascii="TH SarabunPSK" w:hAnsi="TH SarabunPSK" w:cs="TH SarabunPSK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  <w:cs/>
                                    </w:rPr>
                                    <w:t>สำหรับคณะ/</w:t>
                                  </w:r>
                                  <w:r w:rsidRPr="00487166">
                                    <w:rPr>
                                      <w:rFonts w:ascii="TH SarabunPSK" w:hAnsi="TH SarabunPSK" w:cs="TH SarabunPSK" w:hint="cs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487166">
                                    <w:rPr>
                                      <w:rFonts w:ascii="TH SarabunPSK" w:hAnsi="TH SarabunPSK" w:cs="TH SarabunPSK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  <w:cs/>
                                    </w:rPr>
                                    <w:t>สำนัก/</w:t>
                                  </w:r>
                                  <w:r w:rsidRPr="00487166">
                                    <w:rPr>
                                      <w:rFonts w:ascii="TH SarabunPSK" w:hAnsi="TH SarabunPSK" w:cs="TH SarabunPSK" w:hint="cs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487166">
                                    <w:rPr>
                                      <w:rFonts w:ascii="TH SarabunPSK" w:hAnsi="TH SarabunPSK" w:cs="TH SarabunPSK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  <w:cs/>
                                    </w:rPr>
                                    <w:t xml:space="preserve">สถาบัน </w:t>
                                  </w:r>
                                  <w:r w:rsidRPr="00487166">
                                    <w:rPr>
                                      <w:rFonts w:ascii="TH SarabunPSK" w:hAnsi="TH SarabunPSK" w:cs="TH SarabunPSK" w:hint="cs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  <w:cs/>
                                    </w:rPr>
                                    <w:t>หรือหน่วยงานที่เ</w:t>
                                  </w:r>
                                  <w:r w:rsidRPr="00487166">
                                    <w:rPr>
                                      <w:rFonts w:ascii="TH SarabunPSK" w:hAnsi="TH SarabunPSK" w:cs="TH SarabunPSK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  <w:cs/>
                                    </w:rPr>
                                    <w:t>ทียบเท่าคณะ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8B4C9" id="_x0000_s1029" type="#_x0000_t202" style="position:absolute;margin-left:36.75pt;margin-top:-56pt;width:217.65pt;height:42.7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">
                      <v:textbox>
                        <w:txbxContent>
                          <w:p w14:paraId="6815930C" w14:textId="77777777" w:rsidR="009C2F5C" w:rsidRDefault="009C2F5C" w:rsidP="0014731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B52E5C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อนุมัติ </w:t>
                            </w:r>
                            <w:r w:rsidRPr="00B52E5C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 w:rsidRPr="00B52E5C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กนผ.</w:t>
                            </w:r>
                            <w:r w:rsidRPr="00F84A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  <w:r w:rsidRPr="00F84A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ยุทธศาสตร์ฯ</w:t>
                            </w:r>
                          </w:p>
                          <w:p w14:paraId="1EB72268" w14:textId="77777777" w:rsidR="009C2F5C" w:rsidRPr="00B52E5C" w:rsidRDefault="009C2F5C" w:rsidP="004871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สำหรับคณะ/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สำนัก/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สถาบัน 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หรือหน่วยงานที่เ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ทียบเท่าคณะ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7166"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487166"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 งานธุรการของหน่วยงาน</w:t>
            </w:r>
          </w:p>
          <w:p w14:paraId="3CF05259" w14:textId="77777777" w:rsidR="00487166" w:rsidRPr="006D6FFF" w:rsidRDefault="00487166" w:rsidP="004658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เรียน คณบดี/ ผู้อำนวยการสำนัก – สถาบัน</w:t>
            </w:r>
          </w:p>
          <w:p w14:paraId="6A93F560" w14:textId="77777777" w:rsidR="00487166" w:rsidRPr="006D6FFF" w:rsidRDefault="00487166" w:rsidP="004658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เพื่อโปรดทราบและสั่งการ เห็นสมควรให้</w:t>
            </w:r>
          </w:p>
          <w:p w14:paraId="493943EF" w14:textId="77777777" w:rsidR="00487166" w:rsidRPr="006D6FFF" w:rsidRDefault="00487166" w:rsidP="003A3869">
            <w:pPr>
              <w:numPr>
                <w:ilvl w:val="0"/>
                <w:numId w:val="24"/>
              </w:numPr>
              <w:ind w:left="482" w:hanging="18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</w:t>
            </w:r>
          </w:p>
          <w:p w14:paraId="34EFFC6B" w14:textId="77777777" w:rsidR="00487166" w:rsidRPr="006D6FFF" w:rsidRDefault="00487166" w:rsidP="003A3869">
            <w:pPr>
              <w:numPr>
                <w:ilvl w:val="0"/>
                <w:numId w:val="24"/>
              </w:numPr>
              <w:ind w:left="482" w:hanging="18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</w:t>
            </w:r>
          </w:p>
          <w:p w14:paraId="75B3717B" w14:textId="77777777" w:rsidR="00487166" w:rsidRPr="006D6FFF" w:rsidRDefault="00487166" w:rsidP="003A3869">
            <w:pPr>
              <w:numPr>
                <w:ilvl w:val="0"/>
                <w:numId w:val="24"/>
              </w:numPr>
              <w:ind w:left="482" w:hanging="18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</w:t>
            </w:r>
          </w:p>
          <w:p w14:paraId="00156902" w14:textId="77777777" w:rsidR="00487166" w:rsidRPr="006D6FFF" w:rsidRDefault="00487166" w:rsidP="0046585C">
            <w:pPr>
              <w:ind w:left="567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06A25CD" w14:textId="77777777" w:rsidR="00487166" w:rsidRPr="006D6FFF" w:rsidRDefault="00487166" w:rsidP="0046585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............................................(ลายมือชื่อ)</w:t>
            </w:r>
          </w:p>
          <w:p w14:paraId="13390C88" w14:textId="77777777" w:rsidR="00487166" w:rsidRPr="006D6FFF" w:rsidRDefault="00487166" w:rsidP="004658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(ตำแหน่ง.............................................)</w:t>
            </w:r>
          </w:p>
          <w:p w14:paraId="0EA28378" w14:textId="77777777" w:rsidR="00487166" w:rsidRPr="006D6FFF" w:rsidRDefault="00487166" w:rsidP="004658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............/................./.............</w:t>
            </w:r>
          </w:p>
        </w:tc>
      </w:tr>
      <w:tr w:rsidR="006D6FFF" w:rsidRPr="006D6FFF" w14:paraId="53FAF149" w14:textId="77777777" w:rsidTr="0046585C">
        <w:trPr>
          <w:trHeight w:val="2172"/>
          <w:jc w:val="center"/>
        </w:trPr>
        <w:tc>
          <w:tcPr>
            <w:tcW w:w="5392" w:type="dxa"/>
            <w:vMerge w:val="restart"/>
          </w:tcPr>
          <w:p w14:paraId="378A9D34" w14:textId="77777777" w:rsidR="00487166" w:rsidRPr="006D6FFF" w:rsidRDefault="00487166" w:rsidP="004658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 หัวหน้าสำนักงาน</w:t>
            </w: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/ หัวหน้างาน</w:t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ของหน่วยงาน วิเคราะห์รายละเอียดเกี่ยวกับโครงการ</w:t>
            </w:r>
            <w:r w:rsidRPr="006D6FF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ดังนี้</w:t>
            </w:r>
          </w:p>
          <w:p w14:paraId="5BBDB24D" w14:textId="77777777" w:rsidR="00487166" w:rsidRPr="006D6FFF" w:rsidRDefault="00487166" w:rsidP="0046585C">
            <w:pPr>
              <w:numPr>
                <w:ilvl w:val="0"/>
                <w:numId w:val="17"/>
              </w:numPr>
              <w:ind w:left="270" w:hanging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</w:t>
            </w:r>
            <w:r w:rsidRPr="006D6FFF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14:paraId="176E08B8" w14:textId="77777777" w:rsidR="00487166" w:rsidRPr="006D6FFF" w:rsidRDefault="00487166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</w:rPr>
              <w:sym w:font="Wingdings" w:char="F06D"/>
            </w:r>
            <w:r w:rsidRPr="006D6FF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มี  บรรจุไว้ในแผนปฏิบัติการประจำปีของหน่วยงาน</w:t>
            </w:r>
          </w:p>
          <w:p w14:paraId="73513F07" w14:textId="77777777" w:rsidR="00487166" w:rsidRPr="006D6FFF" w:rsidRDefault="00487166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</w:rPr>
              <w:sym w:font="Wingdings" w:char="F06D"/>
            </w:r>
            <w:r w:rsidRPr="006D6FF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ไม่มี เนื่องจาก</w:t>
            </w: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</w:t>
            </w:r>
          </w:p>
          <w:p w14:paraId="0EEBD4A0" w14:textId="77777777" w:rsidR="00487166" w:rsidRPr="006D6FFF" w:rsidRDefault="00487166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.....................................................................................................</w:t>
            </w:r>
          </w:p>
          <w:p w14:paraId="0848B2F4" w14:textId="77777777" w:rsidR="00487166" w:rsidRPr="006D6FFF" w:rsidRDefault="00487166" w:rsidP="0046585C">
            <w:pPr>
              <w:numPr>
                <w:ilvl w:val="0"/>
                <w:numId w:val="17"/>
              </w:numPr>
              <w:ind w:left="270" w:hanging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ระยะเวลา</w:t>
            </w:r>
          </w:p>
          <w:p w14:paraId="6805F04A" w14:textId="77777777" w:rsidR="00487166" w:rsidRPr="006D6FFF" w:rsidRDefault="00487166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</w:rPr>
              <w:sym w:font="Wingdings" w:char="F06D"/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เป็นไปตามแผนฯ ที่กำหนดไว้</w:t>
            </w:r>
          </w:p>
          <w:p w14:paraId="46E022D2" w14:textId="77777777" w:rsidR="00487166" w:rsidRPr="006D6FFF" w:rsidRDefault="00487166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</w:rPr>
              <w:sym w:font="Wingdings" w:char="F06D"/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ไม่มี เนื่องจาก</w:t>
            </w: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</w:t>
            </w:r>
          </w:p>
          <w:p w14:paraId="1FA4A743" w14:textId="77777777" w:rsidR="00487166" w:rsidRPr="006D6FFF" w:rsidRDefault="00487166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.....................................................................................................</w:t>
            </w:r>
          </w:p>
          <w:p w14:paraId="0AB16812" w14:textId="77777777" w:rsidR="00487166" w:rsidRPr="006D6FFF" w:rsidRDefault="00487166" w:rsidP="0046585C">
            <w:pPr>
              <w:numPr>
                <w:ilvl w:val="0"/>
                <w:numId w:val="17"/>
              </w:numPr>
              <w:ind w:left="270" w:hanging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14:paraId="52F22CE4" w14:textId="77777777" w:rsidR="00487166" w:rsidRPr="006D6FFF" w:rsidRDefault="00487166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</w:rPr>
              <w:sym w:font="Wingdings" w:char="F06D"/>
            </w:r>
            <w:r w:rsidRPr="006D6FF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เป็นไปตามแผนฯ ที่กำหนดไว้</w:t>
            </w:r>
          </w:p>
          <w:p w14:paraId="2FB10311" w14:textId="77777777" w:rsidR="00487166" w:rsidRPr="006D6FFF" w:rsidRDefault="00487166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</w:rPr>
              <w:sym w:font="Wingdings" w:char="F06D"/>
            </w:r>
            <w:r w:rsidRPr="006D6FF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ไม่มี เนื่องจาก</w:t>
            </w: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</w:t>
            </w:r>
          </w:p>
          <w:p w14:paraId="34CF6DA8" w14:textId="77777777" w:rsidR="00487166" w:rsidRPr="006D6FFF" w:rsidRDefault="00487166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.....................................................................................................</w:t>
            </w:r>
          </w:p>
          <w:p w14:paraId="14AE8EA4" w14:textId="77777777" w:rsidR="00487166" w:rsidRPr="006D6FFF" w:rsidRDefault="00487166" w:rsidP="0046585C">
            <w:pPr>
              <w:numPr>
                <w:ilvl w:val="0"/>
                <w:numId w:val="17"/>
              </w:numPr>
              <w:ind w:left="270" w:hanging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อื่นๆ ...........................................................................................</w:t>
            </w:r>
          </w:p>
          <w:p w14:paraId="07A2DD6F" w14:textId="77777777" w:rsidR="00487166" w:rsidRPr="006D6FFF" w:rsidRDefault="00487166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.....................................................................................................</w:t>
            </w:r>
          </w:p>
          <w:p w14:paraId="0E15931D" w14:textId="77777777" w:rsidR="00487166" w:rsidRPr="006D6FFF" w:rsidRDefault="00487166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.....................................................................................................</w:t>
            </w:r>
          </w:p>
          <w:p w14:paraId="6CB98451" w14:textId="77777777" w:rsidR="00487166" w:rsidRPr="006D6FFF" w:rsidRDefault="00487166" w:rsidP="0046585C">
            <w:pPr>
              <w:ind w:left="27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4160DE4" w14:textId="77777777" w:rsidR="00487166" w:rsidRPr="006D6FFF" w:rsidRDefault="00487166" w:rsidP="0046585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............................................(ลายมือชื่อ)</w:t>
            </w:r>
          </w:p>
          <w:p w14:paraId="7D1F9E0B" w14:textId="77777777" w:rsidR="00487166" w:rsidRPr="006D6FFF" w:rsidRDefault="00487166" w:rsidP="004658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(ตำแหน่ง.............................................)</w:t>
            </w:r>
          </w:p>
          <w:p w14:paraId="40FF115E" w14:textId="77777777" w:rsidR="00487166" w:rsidRPr="006D6FFF" w:rsidRDefault="00487166" w:rsidP="004658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............/................./.............</w:t>
            </w:r>
          </w:p>
        </w:tc>
        <w:tc>
          <w:tcPr>
            <w:tcW w:w="5245" w:type="dxa"/>
          </w:tcPr>
          <w:p w14:paraId="144A2947" w14:textId="77777777" w:rsidR="00487166" w:rsidRPr="006D6FFF" w:rsidRDefault="00487166" w:rsidP="004658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4. ความคิดเห็นของรองคณบดี/ รองผู้อำนวยการที่เกี่ยวข้อง</w:t>
            </w:r>
          </w:p>
          <w:p w14:paraId="7C1E525F" w14:textId="77777777" w:rsidR="00487166" w:rsidRPr="006D6FFF" w:rsidRDefault="00487166" w:rsidP="0046585C">
            <w:pPr>
              <w:numPr>
                <w:ilvl w:val="0"/>
                <w:numId w:val="19"/>
              </w:numPr>
              <w:ind w:left="567" w:hanging="283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เห็นควรอนุมัติ</w:t>
            </w:r>
          </w:p>
          <w:p w14:paraId="324AEE97" w14:textId="77777777" w:rsidR="00487166" w:rsidRPr="006D6FFF" w:rsidRDefault="00487166" w:rsidP="0046585C">
            <w:pPr>
              <w:numPr>
                <w:ilvl w:val="0"/>
                <w:numId w:val="19"/>
              </w:numPr>
              <w:ind w:left="567" w:hanging="283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อื่น ๆ ....................................................................................</w:t>
            </w:r>
          </w:p>
          <w:p w14:paraId="7FAFD5DE" w14:textId="77777777" w:rsidR="00487166" w:rsidRPr="006D6FFF" w:rsidRDefault="00487166" w:rsidP="0046585C">
            <w:pPr>
              <w:ind w:left="567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  <w:p w14:paraId="17AC9CA3" w14:textId="77777777" w:rsidR="00487166" w:rsidRPr="006D6FFF" w:rsidRDefault="00487166" w:rsidP="0046585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401DDC6" w14:textId="77777777" w:rsidR="00487166" w:rsidRPr="006D6FFF" w:rsidRDefault="00487166" w:rsidP="0046585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............................................(ลายมือชื่อ)</w:t>
            </w:r>
          </w:p>
          <w:p w14:paraId="66A5D67C" w14:textId="77777777" w:rsidR="00487166" w:rsidRPr="006D6FFF" w:rsidRDefault="00487166" w:rsidP="004658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(ตำแหน่ง.............................................)</w:t>
            </w:r>
          </w:p>
          <w:p w14:paraId="03223FEC" w14:textId="77777777" w:rsidR="00487166" w:rsidRPr="006D6FFF" w:rsidRDefault="00487166" w:rsidP="004658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............/................./.............</w:t>
            </w:r>
          </w:p>
        </w:tc>
      </w:tr>
      <w:tr w:rsidR="006D6FFF" w:rsidRPr="006D6FFF" w14:paraId="2FA7F7F5" w14:textId="77777777" w:rsidTr="0046585C">
        <w:trPr>
          <w:trHeight w:val="2172"/>
          <w:jc w:val="center"/>
        </w:trPr>
        <w:tc>
          <w:tcPr>
            <w:tcW w:w="5392" w:type="dxa"/>
            <w:vMerge/>
          </w:tcPr>
          <w:p w14:paraId="5D077255" w14:textId="77777777" w:rsidR="00487166" w:rsidRPr="006D6FFF" w:rsidRDefault="00487166" w:rsidP="004658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245" w:type="dxa"/>
          </w:tcPr>
          <w:p w14:paraId="01BA1E8B" w14:textId="77777777" w:rsidR="00487166" w:rsidRPr="006D6FFF" w:rsidRDefault="00487166" w:rsidP="0046585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5. คณบดี/ผู้อำนวยการสำนัก-สถาบัน/ ผู้มีอำนาจสั่งการ</w:t>
            </w:r>
          </w:p>
          <w:p w14:paraId="5C32710B" w14:textId="77777777" w:rsidR="00487166" w:rsidRPr="006D6FFF" w:rsidRDefault="00487166" w:rsidP="0046585C">
            <w:pPr>
              <w:numPr>
                <w:ilvl w:val="0"/>
                <w:numId w:val="19"/>
              </w:numPr>
              <w:ind w:left="567" w:hanging="283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อนุมัติ</w:t>
            </w:r>
          </w:p>
          <w:p w14:paraId="162795D5" w14:textId="77777777" w:rsidR="00487166" w:rsidRPr="006D6FFF" w:rsidRDefault="00487166" w:rsidP="0046585C">
            <w:pPr>
              <w:numPr>
                <w:ilvl w:val="0"/>
                <w:numId w:val="19"/>
              </w:numPr>
              <w:ind w:left="567" w:hanging="283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ไม่อนุมัติ อื่น ๆ ..................................................</w:t>
            </w:r>
            <w:r w:rsidRPr="006D6FFF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</w:p>
          <w:p w14:paraId="07ABC6E7" w14:textId="77777777" w:rsidR="00487166" w:rsidRPr="006D6FFF" w:rsidRDefault="00487166" w:rsidP="0046585C">
            <w:pPr>
              <w:ind w:left="567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……………………………………………………………………………………</w:t>
            </w:r>
          </w:p>
          <w:p w14:paraId="63FA3A12" w14:textId="77777777" w:rsidR="00487166" w:rsidRPr="006D6FFF" w:rsidRDefault="00487166" w:rsidP="004658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1192C08C" w14:textId="77777777" w:rsidR="00487166" w:rsidRPr="006D6FFF" w:rsidRDefault="00487166" w:rsidP="0046585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............................................(ลายมือชื่อ)</w:t>
            </w:r>
          </w:p>
          <w:p w14:paraId="45F185F0" w14:textId="77777777" w:rsidR="00487166" w:rsidRPr="006D6FFF" w:rsidRDefault="00487166" w:rsidP="0046585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(ตำแหน่ง.............................................)</w:t>
            </w:r>
          </w:p>
          <w:p w14:paraId="5DAC222D" w14:textId="77777777" w:rsidR="00487166" w:rsidRPr="006D6FFF" w:rsidRDefault="00487166" w:rsidP="0046585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6F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............/................./.............</w:t>
            </w:r>
          </w:p>
        </w:tc>
      </w:tr>
    </w:tbl>
    <w:p w14:paraId="59E04326" w14:textId="7E1021D6" w:rsidR="008147FB" w:rsidRPr="006D6FFF" w:rsidRDefault="00487166" w:rsidP="00B01ADE">
      <w:pPr>
        <w:rPr>
          <w:rFonts w:ascii="TH SarabunPSK" w:eastAsia="Times New Roman" w:hAnsi="TH SarabunPSK" w:cs="TH SarabunPSK"/>
          <w:sz w:val="24"/>
          <w:cs/>
        </w:rPr>
      </w:pPr>
      <w:r w:rsidRPr="006D6FFF">
        <w:rPr>
          <w:rFonts w:eastAsia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BD7EDED" wp14:editId="75CF5E48">
                <wp:simplePos x="0" y="0"/>
                <wp:positionH relativeFrom="column">
                  <wp:posOffset>-374650</wp:posOffset>
                </wp:positionH>
                <wp:positionV relativeFrom="paragraph">
                  <wp:posOffset>125095</wp:posOffset>
                </wp:positionV>
                <wp:extent cx="6616700" cy="462915"/>
                <wp:effectExtent l="0" t="0" r="0" b="254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67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309FF9" w14:textId="77777777" w:rsidR="009C2F5C" w:rsidRPr="00487166" w:rsidRDefault="009C2F5C" w:rsidP="00487166">
                            <w:pPr>
                              <w:spacing w:before="120"/>
                              <w:ind w:left="720" w:hanging="720"/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กนผ.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12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 สำหรับคณะ/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สำนัก/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สถาบัน 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หรือหน่วยงานที่เ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ทียบเท่าคณะ </w:t>
                            </w:r>
                            <w:r w:rsidRPr="00C458D2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(ยกเว้นสำนักงานอธิการบดี) 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ที่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ขออนุมัติ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โครงการ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ยุทธศาสตร์ฯ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โดยใช้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งบประมา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ณไม่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เกิน 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500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  <w:r w:rsidRPr="00487166"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0</w:t>
                            </w:r>
                            <w:r w:rsidRPr="00487166">
                              <w:rPr>
                                <w:rFonts w:ascii="TH SarabunPSK" w:hAnsi="TH SarabunPSK" w:cs="TH SarabunPSK"/>
                                <w:b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บาท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7EDED" id="Text Box 34" o:spid="_x0000_s1030" type="#_x0000_t202" style="position:absolute;margin-left:-29.5pt;margin-top:9.85pt;width:521pt;height:36.4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" filled="f" stroked="f">
                <v:textbox style="mso-fit-shape-to-text:t">
                  <w:txbxContent>
                    <w:p w14:paraId="58309FF9" w14:textId="77777777" w:rsidR="009C2F5C" w:rsidRPr="00487166" w:rsidRDefault="009C2F5C" w:rsidP="00487166">
                      <w:pPr>
                        <w:spacing w:before="120"/>
                        <w:ind w:left="720" w:hanging="720"/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กนผ.</w:t>
                      </w:r>
                      <w:r w:rsidRPr="00487166"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12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 : 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  สำหรับคณะ/</w:t>
                      </w:r>
                      <w:r w:rsidRPr="00487166"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สำนัก/</w:t>
                      </w:r>
                      <w:r w:rsidRPr="00487166"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สถาบัน </w:t>
                      </w:r>
                      <w:r w:rsidRPr="00487166"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หรือหน่วยงานที่เ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ทียบเท่าคณะ </w:t>
                      </w:r>
                      <w:r w:rsidRPr="00C458D2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(ยกเว้นสำนักงานอธิการบดี) 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ที่</w:t>
                      </w:r>
                      <w:r w:rsidRPr="00487166"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ขออนุมัติ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โครงการ</w:t>
                      </w:r>
                      <w:r w:rsidRPr="00487166"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ยุทธศาสตร์ฯ </w:t>
                      </w:r>
                      <w:r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br/>
                      </w:r>
                      <w:r w:rsidRPr="00487166"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โดยใช้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งบประมา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ณไม่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เกิน </w:t>
                      </w:r>
                      <w:r w:rsidRPr="00487166"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500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</w:rPr>
                        <w:t>,</w:t>
                      </w:r>
                      <w:r w:rsidRPr="00487166"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00</w:t>
                      </w:r>
                      <w:r>
                        <w:rPr>
                          <w:rFonts w:ascii="TH SarabunPSK" w:hAnsi="TH SarabunPSK" w:cs="TH SarabunPSK" w:hint="cs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>0</w:t>
                      </w:r>
                      <w:r w:rsidRPr="00487166">
                        <w:rPr>
                          <w:rFonts w:ascii="TH SarabunPSK" w:hAnsi="TH SarabunPSK" w:cs="TH SarabunPSK"/>
                          <w:b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 บาท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47FB" w:rsidRPr="006D6FFF" w:rsidSect="0055677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3921B" w14:textId="77777777" w:rsidR="006A780B" w:rsidRDefault="006A780B" w:rsidP="007A141F">
      <w:pPr>
        <w:spacing w:after="0" w:line="240" w:lineRule="auto"/>
      </w:pPr>
      <w:r>
        <w:separator/>
      </w:r>
    </w:p>
  </w:endnote>
  <w:endnote w:type="continuationSeparator" w:id="0">
    <w:p w14:paraId="67B69DCE" w14:textId="77777777" w:rsidR="006A780B" w:rsidRDefault="006A780B" w:rsidP="007A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434D" w14:textId="77777777" w:rsidR="006A780B" w:rsidRDefault="006A780B" w:rsidP="007A141F">
      <w:pPr>
        <w:spacing w:after="0" w:line="240" w:lineRule="auto"/>
      </w:pPr>
      <w:r>
        <w:separator/>
      </w:r>
    </w:p>
  </w:footnote>
  <w:footnote w:type="continuationSeparator" w:id="0">
    <w:p w14:paraId="4BA66ACC" w14:textId="77777777" w:rsidR="006A780B" w:rsidRDefault="006A780B" w:rsidP="007A1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B8D"/>
    <w:multiLevelType w:val="hybridMultilevel"/>
    <w:tmpl w:val="6CC66F32"/>
    <w:lvl w:ilvl="0" w:tplc="A2784D20">
      <w:numFmt w:val="bullet"/>
      <w:lvlText w:val=""/>
      <w:lvlJc w:val="left"/>
      <w:pPr>
        <w:ind w:left="720" w:hanging="360"/>
      </w:pPr>
      <w:rPr>
        <w:rFonts w:ascii="Wingdings" w:eastAsia="Times New Roman" w:hAnsi="Wingdings" w:cs="TH SarabunPSK" w:hint="default"/>
        <w:sz w:val="28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6B73"/>
    <w:multiLevelType w:val="multilevel"/>
    <w:tmpl w:val="F08C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04A5E"/>
    <w:multiLevelType w:val="hybridMultilevel"/>
    <w:tmpl w:val="694E5EBA"/>
    <w:lvl w:ilvl="0" w:tplc="A2784D20">
      <w:numFmt w:val="bullet"/>
      <w:lvlText w:val=""/>
      <w:lvlJc w:val="left"/>
      <w:pPr>
        <w:ind w:left="1440" w:hanging="360"/>
      </w:pPr>
      <w:rPr>
        <w:rFonts w:ascii="Wingdings" w:eastAsia="Times New Roman" w:hAnsi="Wingdings" w:cs="TH SarabunPSK" w:hint="default"/>
        <w:sz w:val="28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027724"/>
    <w:multiLevelType w:val="hybridMultilevel"/>
    <w:tmpl w:val="068A2074"/>
    <w:lvl w:ilvl="0" w:tplc="165067B8">
      <w:numFmt w:val="bullet"/>
      <w:lvlText w:val=""/>
      <w:lvlJc w:val="left"/>
      <w:pPr>
        <w:ind w:left="720" w:hanging="360"/>
      </w:pPr>
      <w:rPr>
        <w:rFonts w:ascii="Wingdings" w:eastAsia="Times New Roman" w:hAnsi="Wingdings" w:cs="TH SarabunPSK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30537"/>
    <w:multiLevelType w:val="hybridMultilevel"/>
    <w:tmpl w:val="0DDE69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0FF2"/>
    <w:multiLevelType w:val="multilevel"/>
    <w:tmpl w:val="23650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60F38"/>
    <w:multiLevelType w:val="multilevel"/>
    <w:tmpl w:val="24260F38"/>
    <w:lvl w:ilvl="0">
      <w:start w:val="1"/>
      <w:numFmt w:val="decimal"/>
      <w:lvlText w:val="%1."/>
      <w:lvlJc w:val="left"/>
      <w:pPr>
        <w:ind w:left="4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22" w:hanging="360"/>
      </w:pPr>
    </w:lvl>
    <w:lvl w:ilvl="2">
      <w:start w:val="1"/>
      <w:numFmt w:val="lowerRoman"/>
      <w:lvlText w:val="%3."/>
      <w:lvlJc w:val="right"/>
      <w:pPr>
        <w:ind w:left="1842" w:hanging="180"/>
      </w:pPr>
    </w:lvl>
    <w:lvl w:ilvl="3">
      <w:start w:val="1"/>
      <w:numFmt w:val="decimal"/>
      <w:lvlText w:val="%4."/>
      <w:lvlJc w:val="left"/>
      <w:pPr>
        <w:ind w:left="2562" w:hanging="360"/>
      </w:pPr>
    </w:lvl>
    <w:lvl w:ilvl="4">
      <w:start w:val="1"/>
      <w:numFmt w:val="lowerLetter"/>
      <w:lvlText w:val="%5."/>
      <w:lvlJc w:val="left"/>
      <w:pPr>
        <w:ind w:left="3282" w:hanging="360"/>
      </w:pPr>
    </w:lvl>
    <w:lvl w:ilvl="5">
      <w:start w:val="1"/>
      <w:numFmt w:val="lowerRoman"/>
      <w:lvlText w:val="%6."/>
      <w:lvlJc w:val="right"/>
      <w:pPr>
        <w:ind w:left="4002" w:hanging="180"/>
      </w:pPr>
    </w:lvl>
    <w:lvl w:ilvl="6">
      <w:start w:val="1"/>
      <w:numFmt w:val="decimal"/>
      <w:lvlText w:val="%7."/>
      <w:lvlJc w:val="left"/>
      <w:pPr>
        <w:ind w:left="4722" w:hanging="360"/>
      </w:pPr>
    </w:lvl>
    <w:lvl w:ilvl="7">
      <w:start w:val="1"/>
      <w:numFmt w:val="lowerLetter"/>
      <w:lvlText w:val="%8."/>
      <w:lvlJc w:val="left"/>
      <w:pPr>
        <w:ind w:left="5442" w:hanging="360"/>
      </w:pPr>
    </w:lvl>
    <w:lvl w:ilvl="8">
      <w:start w:val="1"/>
      <w:numFmt w:val="lowerRoman"/>
      <w:lvlText w:val="%9."/>
      <w:lvlJc w:val="right"/>
      <w:pPr>
        <w:ind w:left="6162" w:hanging="180"/>
      </w:pPr>
    </w:lvl>
  </w:abstractNum>
  <w:abstractNum w:abstractNumId="7" w15:restartNumberingAfterBreak="0">
    <w:nsid w:val="28A50B20"/>
    <w:multiLevelType w:val="multilevel"/>
    <w:tmpl w:val="113EDD40"/>
    <w:lvl w:ilvl="0">
      <w:start w:val="1"/>
      <w:numFmt w:val="decimal"/>
      <w:lvlText w:val="%1."/>
      <w:lvlJc w:val="left"/>
      <w:pPr>
        <w:ind w:left="360" w:hanging="360"/>
      </w:pPr>
      <w:rPr>
        <w:rFonts w:ascii="TH Niramit AS" w:hAnsi="TH Niramit AS" w:cs="TH Niramit AS" w:hint="default"/>
      </w:rPr>
    </w:lvl>
    <w:lvl w:ilvl="1">
      <w:start w:val="1"/>
      <w:numFmt w:val="decimal"/>
      <w:lvlText w:val="%1.%2)"/>
      <w:lvlJc w:val="left"/>
      <w:pPr>
        <w:ind w:left="382" w:hanging="360"/>
      </w:pPr>
      <w:rPr>
        <w:rFonts w:ascii="TH SarabunPSK" w:hAnsi="TH SarabunPSK" w:cs="TH SarabunPSK"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764" w:hanging="720"/>
      </w:pPr>
      <w:rPr>
        <w:rFonts w:ascii="TH Niramit AS" w:hAnsi="TH Niramit AS" w:cs="TH Niramit AS" w:hint="default"/>
      </w:rPr>
    </w:lvl>
    <w:lvl w:ilvl="3">
      <w:start w:val="1"/>
      <w:numFmt w:val="decimal"/>
      <w:lvlText w:val="%1.%2)%3.%4."/>
      <w:lvlJc w:val="left"/>
      <w:pPr>
        <w:ind w:left="786" w:hanging="720"/>
      </w:pPr>
      <w:rPr>
        <w:rFonts w:ascii="TH Niramit AS" w:hAnsi="TH Niramit AS" w:cs="TH Niramit AS" w:hint="default"/>
      </w:rPr>
    </w:lvl>
    <w:lvl w:ilvl="4">
      <w:start w:val="1"/>
      <w:numFmt w:val="decimal"/>
      <w:lvlText w:val="%1.%2)%3.%4.%5."/>
      <w:lvlJc w:val="left"/>
      <w:pPr>
        <w:ind w:left="1168" w:hanging="1080"/>
      </w:pPr>
      <w:rPr>
        <w:rFonts w:ascii="TH Niramit AS" w:hAnsi="TH Niramit AS" w:cs="TH Niramit AS" w:hint="default"/>
      </w:rPr>
    </w:lvl>
    <w:lvl w:ilvl="5">
      <w:start w:val="1"/>
      <w:numFmt w:val="decimal"/>
      <w:lvlText w:val="%1.%2)%3.%4.%5.%6."/>
      <w:lvlJc w:val="left"/>
      <w:pPr>
        <w:ind w:left="1190" w:hanging="1080"/>
      </w:pPr>
      <w:rPr>
        <w:rFonts w:ascii="TH Niramit AS" w:hAnsi="TH Niramit AS" w:cs="TH Niramit AS" w:hint="default"/>
      </w:rPr>
    </w:lvl>
    <w:lvl w:ilvl="6">
      <w:start w:val="1"/>
      <w:numFmt w:val="decimal"/>
      <w:lvlText w:val="%1.%2)%3.%4.%5.%6.%7."/>
      <w:lvlJc w:val="left"/>
      <w:pPr>
        <w:ind w:left="1572" w:hanging="1440"/>
      </w:pPr>
      <w:rPr>
        <w:rFonts w:ascii="TH Niramit AS" w:hAnsi="TH Niramit AS" w:cs="TH Niramit AS" w:hint="default"/>
      </w:rPr>
    </w:lvl>
    <w:lvl w:ilvl="7">
      <w:start w:val="1"/>
      <w:numFmt w:val="decimal"/>
      <w:lvlText w:val="%1.%2)%3.%4.%5.%6.%7.%8."/>
      <w:lvlJc w:val="left"/>
      <w:pPr>
        <w:ind w:left="1594" w:hanging="1440"/>
      </w:pPr>
      <w:rPr>
        <w:rFonts w:ascii="TH Niramit AS" w:hAnsi="TH Niramit AS" w:cs="TH Niramit AS" w:hint="default"/>
      </w:rPr>
    </w:lvl>
    <w:lvl w:ilvl="8">
      <w:start w:val="1"/>
      <w:numFmt w:val="decimal"/>
      <w:lvlText w:val="%1.%2)%3.%4.%5.%6.%7.%8.%9."/>
      <w:lvlJc w:val="left"/>
      <w:pPr>
        <w:ind w:left="1616" w:hanging="1440"/>
      </w:pPr>
      <w:rPr>
        <w:rFonts w:ascii="TH Niramit AS" w:hAnsi="TH Niramit AS" w:cs="TH Niramit AS" w:hint="default"/>
      </w:rPr>
    </w:lvl>
  </w:abstractNum>
  <w:abstractNum w:abstractNumId="8" w15:restartNumberingAfterBreak="0">
    <w:nsid w:val="2EAE1370"/>
    <w:multiLevelType w:val="hybridMultilevel"/>
    <w:tmpl w:val="F91A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741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FF7F46"/>
    <w:multiLevelType w:val="hybridMultilevel"/>
    <w:tmpl w:val="AA168320"/>
    <w:lvl w:ilvl="0" w:tplc="8C4A929A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37971"/>
    <w:multiLevelType w:val="hybridMultilevel"/>
    <w:tmpl w:val="9D3CB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F5B2B"/>
    <w:multiLevelType w:val="hybridMultilevel"/>
    <w:tmpl w:val="D73E1824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70282"/>
    <w:multiLevelType w:val="hybridMultilevel"/>
    <w:tmpl w:val="9D3CB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B0B0E"/>
    <w:multiLevelType w:val="hybridMultilevel"/>
    <w:tmpl w:val="0DDE69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85D72"/>
    <w:multiLevelType w:val="hybridMultilevel"/>
    <w:tmpl w:val="9D3CB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23D0C"/>
    <w:multiLevelType w:val="hybridMultilevel"/>
    <w:tmpl w:val="4AFE7C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81878"/>
    <w:multiLevelType w:val="hybridMultilevel"/>
    <w:tmpl w:val="22AC8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27F06"/>
    <w:multiLevelType w:val="hybridMultilevel"/>
    <w:tmpl w:val="0DDE69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5798F"/>
    <w:multiLevelType w:val="multilevel"/>
    <w:tmpl w:val="D996E1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 w15:restartNumberingAfterBreak="0">
    <w:nsid w:val="703D14AD"/>
    <w:multiLevelType w:val="hybridMultilevel"/>
    <w:tmpl w:val="0DDE69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D5E51"/>
    <w:multiLevelType w:val="hybridMultilevel"/>
    <w:tmpl w:val="8D0EE6C4"/>
    <w:lvl w:ilvl="0" w:tplc="A2784D20">
      <w:numFmt w:val="bullet"/>
      <w:lvlText w:val=""/>
      <w:lvlJc w:val="left"/>
      <w:pPr>
        <w:ind w:left="720" w:hanging="360"/>
      </w:pPr>
      <w:rPr>
        <w:rFonts w:ascii="Wingdings" w:eastAsia="Times New Roman" w:hAnsi="Wingdings" w:cs="TH SarabunPSK" w:hint="default"/>
        <w:sz w:val="28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A26A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C238C5"/>
    <w:multiLevelType w:val="multilevel"/>
    <w:tmpl w:val="30A0E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DF04414"/>
    <w:multiLevelType w:val="hybridMultilevel"/>
    <w:tmpl w:val="D73E1824"/>
    <w:lvl w:ilvl="0" w:tplc="70701B7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C692D"/>
    <w:multiLevelType w:val="multilevel"/>
    <w:tmpl w:val="7E5C692D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5095139">
    <w:abstractNumId w:val="8"/>
  </w:num>
  <w:num w:numId="2" w16cid:durableId="1072892868">
    <w:abstractNumId w:val="5"/>
  </w:num>
  <w:num w:numId="3" w16cid:durableId="2030251958">
    <w:abstractNumId w:val="25"/>
  </w:num>
  <w:num w:numId="4" w16cid:durableId="1591154783">
    <w:abstractNumId w:val="7"/>
  </w:num>
  <w:num w:numId="5" w16cid:durableId="793183082">
    <w:abstractNumId w:val="6"/>
  </w:num>
  <w:num w:numId="6" w16cid:durableId="1420981873">
    <w:abstractNumId w:val="10"/>
  </w:num>
  <w:num w:numId="7" w16cid:durableId="1817140730">
    <w:abstractNumId w:val="4"/>
  </w:num>
  <w:num w:numId="8" w16cid:durableId="957489040">
    <w:abstractNumId w:val="20"/>
  </w:num>
  <w:num w:numId="9" w16cid:durableId="1093624558">
    <w:abstractNumId w:val="24"/>
  </w:num>
  <w:num w:numId="10" w16cid:durableId="1156458277">
    <w:abstractNumId w:val="18"/>
  </w:num>
  <w:num w:numId="11" w16cid:durableId="438645827">
    <w:abstractNumId w:val="14"/>
  </w:num>
  <w:num w:numId="12" w16cid:durableId="1699047358">
    <w:abstractNumId w:val="12"/>
  </w:num>
  <w:num w:numId="13" w16cid:durableId="1350176184">
    <w:abstractNumId w:val="23"/>
  </w:num>
  <w:num w:numId="14" w16cid:durableId="1343049317">
    <w:abstractNumId w:val="17"/>
  </w:num>
  <w:num w:numId="15" w16cid:durableId="735129883">
    <w:abstractNumId w:val="19"/>
  </w:num>
  <w:num w:numId="16" w16cid:durableId="2009751408">
    <w:abstractNumId w:val="22"/>
  </w:num>
  <w:num w:numId="17" w16cid:durableId="1371415724">
    <w:abstractNumId w:val="16"/>
  </w:num>
  <w:num w:numId="18" w16cid:durableId="1137723712">
    <w:abstractNumId w:val="15"/>
  </w:num>
  <w:num w:numId="19" w16cid:durableId="1096095868">
    <w:abstractNumId w:val="21"/>
  </w:num>
  <w:num w:numId="20" w16cid:durableId="1739594606">
    <w:abstractNumId w:val="3"/>
  </w:num>
  <w:num w:numId="21" w16cid:durableId="1885022645">
    <w:abstractNumId w:val="2"/>
  </w:num>
  <w:num w:numId="22" w16cid:durableId="999388055">
    <w:abstractNumId w:val="9"/>
  </w:num>
  <w:num w:numId="23" w16cid:durableId="547499045">
    <w:abstractNumId w:val="11"/>
  </w:num>
  <w:num w:numId="24" w16cid:durableId="1752582681">
    <w:abstractNumId w:val="13"/>
  </w:num>
  <w:num w:numId="25" w16cid:durableId="311297750">
    <w:abstractNumId w:val="1"/>
  </w:num>
  <w:num w:numId="26" w16cid:durableId="57416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D3"/>
    <w:rsid w:val="000075E4"/>
    <w:rsid w:val="000553B3"/>
    <w:rsid w:val="000A4F35"/>
    <w:rsid w:val="000F69C6"/>
    <w:rsid w:val="0014062E"/>
    <w:rsid w:val="0014731A"/>
    <w:rsid w:val="0016313F"/>
    <w:rsid w:val="0016621D"/>
    <w:rsid w:val="00185A8B"/>
    <w:rsid w:val="00206FA1"/>
    <w:rsid w:val="00227F25"/>
    <w:rsid w:val="00277932"/>
    <w:rsid w:val="00293709"/>
    <w:rsid w:val="00296E99"/>
    <w:rsid w:val="002A0AEF"/>
    <w:rsid w:val="002C3CDA"/>
    <w:rsid w:val="002D6820"/>
    <w:rsid w:val="003245DB"/>
    <w:rsid w:val="003A3869"/>
    <w:rsid w:val="003D6799"/>
    <w:rsid w:val="00412741"/>
    <w:rsid w:val="00414295"/>
    <w:rsid w:val="0043643A"/>
    <w:rsid w:val="0046257B"/>
    <w:rsid w:val="0046585C"/>
    <w:rsid w:val="00483D9C"/>
    <w:rsid w:val="00487166"/>
    <w:rsid w:val="00511C34"/>
    <w:rsid w:val="00556771"/>
    <w:rsid w:val="00593402"/>
    <w:rsid w:val="005E1028"/>
    <w:rsid w:val="00601C0F"/>
    <w:rsid w:val="00624832"/>
    <w:rsid w:val="006421F7"/>
    <w:rsid w:val="00663634"/>
    <w:rsid w:val="006656D6"/>
    <w:rsid w:val="006756B4"/>
    <w:rsid w:val="00676208"/>
    <w:rsid w:val="00684428"/>
    <w:rsid w:val="006A780B"/>
    <w:rsid w:val="006D450C"/>
    <w:rsid w:val="006D6FFF"/>
    <w:rsid w:val="006F7219"/>
    <w:rsid w:val="00745437"/>
    <w:rsid w:val="0076358C"/>
    <w:rsid w:val="0076677E"/>
    <w:rsid w:val="007A141F"/>
    <w:rsid w:val="008147FB"/>
    <w:rsid w:val="00824F44"/>
    <w:rsid w:val="00834F41"/>
    <w:rsid w:val="00877329"/>
    <w:rsid w:val="00880DD8"/>
    <w:rsid w:val="00887405"/>
    <w:rsid w:val="00893D63"/>
    <w:rsid w:val="008B4C26"/>
    <w:rsid w:val="008D5940"/>
    <w:rsid w:val="008F176C"/>
    <w:rsid w:val="009010B3"/>
    <w:rsid w:val="00932A06"/>
    <w:rsid w:val="009600EC"/>
    <w:rsid w:val="0096055C"/>
    <w:rsid w:val="009C11E3"/>
    <w:rsid w:val="009C2F5C"/>
    <w:rsid w:val="009D55A6"/>
    <w:rsid w:val="009E0783"/>
    <w:rsid w:val="009F642A"/>
    <w:rsid w:val="009F77AC"/>
    <w:rsid w:val="00A0184E"/>
    <w:rsid w:val="00A21F4F"/>
    <w:rsid w:val="00A34E00"/>
    <w:rsid w:val="00A73B53"/>
    <w:rsid w:val="00AB3895"/>
    <w:rsid w:val="00B01ADE"/>
    <w:rsid w:val="00BA3DEC"/>
    <w:rsid w:val="00BC135C"/>
    <w:rsid w:val="00BF4315"/>
    <w:rsid w:val="00C321AD"/>
    <w:rsid w:val="00C37DF0"/>
    <w:rsid w:val="00C458D2"/>
    <w:rsid w:val="00C83DB2"/>
    <w:rsid w:val="00C871F5"/>
    <w:rsid w:val="00CC5115"/>
    <w:rsid w:val="00D44770"/>
    <w:rsid w:val="00D61268"/>
    <w:rsid w:val="00D87B2E"/>
    <w:rsid w:val="00D912B7"/>
    <w:rsid w:val="00D9490C"/>
    <w:rsid w:val="00DD440C"/>
    <w:rsid w:val="00E02E99"/>
    <w:rsid w:val="00E843F6"/>
    <w:rsid w:val="00E9621C"/>
    <w:rsid w:val="00ED3DCB"/>
    <w:rsid w:val="00EF558D"/>
    <w:rsid w:val="00F02654"/>
    <w:rsid w:val="00F06771"/>
    <w:rsid w:val="00F34875"/>
    <w:rsid w:val="00F55310"/>
    <w:rsid w:val="00FA418D"/>
    <w:rsid w:val="00FC4EA6"/>
    <w:rsid w:val="00FC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2B1E7"/>
  <w15:docId w15:val="{E4430F68-3525-424A-A4E6-68D66A02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4C26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1"/>
    <w:qFormat/>
    <w:rsid w:val="008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C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04xlpa">
    <w:name w:val="_04xlpa"/>
    <w:basedOn w:val="a"/>
    <w:rsid w:val="008B4C2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jsgrdq">
    <w:name w:val="jsgrdq"/>
    <w:basedOn w:val="a0"/>
    <w:rsid w:val="008B4C26"/>
  </w:style>
  <w:style w:type="paragraph" w:styleId="a6">
    <w:name w:val="No Spacing"/>
    <w:uiPriority w:val="1"/>
    <w:qFormat/>
    <w:rsid w:val="008B4C2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B4C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B4C26"/>
    <w:rPr>
      <w:rFonts w:ascii="Tahoma" w:hAnsi="Tahoma" w:cs="Angsana New"/>
      <w:sz w:val="16"/>
      <w:szCs w:val="20"/>
    </w:rPr>
  </w:style>
  <w:style w:type="character" w:customStyle="1" w:styleId="a4">
    <w:name w:val="ย่อหน้ารายการ อักขระ"/>
    <w:link w:val="a3"/>
    <w:uiPriority w:val="34"/>
    <w:rsid w:val="008B4C26"/>
  </w:style>
  <w:style w:type="table" w:customStyle="1" w:styleId="TableGrid1">
    <w:name w:val="Table Grid1"/>
    <w:basedOn w:val="a1"/>
    <w:next w:val="a5"/>
    <w:rsid w:val="00296E9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A1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7A141F"/>
  </w:style>
  <w:style w:type="paragraph" w:styleId="ab">
    <w:name w:val="footer"/>
    <w:basedOn w:val="a"/>
    <w:link w:val="ac"/>
    <w:uiPriority w:val="99"/>
    <w:unhideWhenUsed/>
    <w:rsid w:val="007A1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7A1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1273</Words>
  <Characters>7260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SUREEPORN KAEWLO</cp:lastModifiedBy>
  <cp:revision>4</cp:revision>
  <cp:lastPrinted>2022-10-12T01:12:00Z</cp:lastPrinted>
  <dcterms:created xsi:type="dcterms:W3CDTF">2025-11-23T06:53:00Z</dcterms:created>
  <dcterms:modified xsi:type="dcterms:W3CDTF">2025-11-23T06:55:00Z</dcterms:modified>
</cp:coreProperties>
</file>